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92B" w:rsidRPr="0059292B" w:rsidRDefault="00926B31" w:rsidP="00590AE6">
      <w:pPr>
        <w:tabs>
          <w:tab w:val="left" w:pos="5670"/>
        </w:tabs>
        <w:spacing w:after="0"/>
        <w:ind w:right="4252"/>
        <w:jc w:val="both"/>
        <w:rPr>
          <w:rFonts w:ascii="Times New Roman" w:hAnsi="Times New Roman" w:cs="Times New Roman"/>
          <w:sz w:val="24"/>
          <w:szCs w:val="24"/>
        </w:rPr>
      </w:pPr>
      <w:r>
        <w:rPr>
          <w:rFonts w:ascii="Times New Roman" w:hAnsi="Times New Roman" w:cs="Times New Roman"/>
          <w:sz w:val="25"/>
          <w:szCs w:val="25"/>
        </w:rPr>
        <w:tab/>
      </w:r>
      <w:r>
        <w:rPr>
          <w:rFonts w:ascii="Times New Roman" w:hAnsi="Times New Roman" w:cs="Times New Roman"/>
          <w:sz w:val="25"/>
          <w:szCs w:val="25"/>
        </w:rPr>
        <w:tab/>
      </w:r>
    </w:p>
    <w:p w:rsidR="008A4F66" w:rsidRDefault="008A4F66" w:rsidP="00A62F57">
      <w:pPr>
        <w:tabs>
          <w:tab w:val="left" w:pos="5520"/>
        </w:tabs>
        <w:spacing w:after="0"/>
        <w:rPr>
          <w:rFonts w:ascii="Times New Roman" w:hAnsi="Times New Roman" w:cs="Times New Roman"/>
          <w:sz w:val="24"/>
          <w:szCs w:val="24"/>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Pr="00590AE6"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ДОКУМЕНТАЦИЯ ПО ПРОВЕДЕНИЮ ОТБОРА</w:t>
      </w:r>
    </w:p>
    <w:p w:rsidR="008F4143" w:rsidRPr="00590AE6" w:rsidRDefault="008F4143" w:rsidP="008F4143">
      <w:pPr>
        <w:widowControl w:val="0"/>
        <w:spacing w:after="0" w:line="360" w:lineRule="auto"/>
        <w:jc w:val="center"/>
        <w:rPr>
          <w:rFonts w:ascii="Times New Roman" w:eastAsia="Times New Roman" w:hAnsi="Times New Roman" w:cs="Times New Roman"/>
          <w:b/>
          <w:bCs/>
          <w:sz w:val="20"/>
          <w:szCs w:val="20"/>
          <w:lang w:eastAsia="ru-RU"/>
        </w:rPr>
      </w:pP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sz w:val="20"/>
          <w:szCs w:val="20"/>
          <w:lang w:eastAsia="ru-RU"/>
        </w:rPr>
        <w:t xml:space="preserve">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w:t>
      </w:r>
      <w:r w:rsidRPr="00590AE6">
        <w:rPr>
          <w:rFonts w:ascii="Times New Roman" w:eastAsia="Times New Roman" w:hAnsi="Times New Roman" w:cs="Times New Roman"/>
          <w:bCs/>
          <w:sz w:val="20"/>
          <w:szCs w:val="20"/>
          <w:lang w:eastAsia="ru-RU"/>
        </w:rPr>
        <w:t xml:space="preserve">В </w:t>
      </w:r>
      <w:r w:rsidRPr="00590AE6">
        <w:rPr>
          <w:rFonts w:ascii="Times New Roman" w:eastAsia="Calibri" w:hAnsi="Times New Roman" w:cs="Times New Roman"/>
          <w:bCs/>
          <w:sz w:val="20"/>
          <w:szCs w:val="20"/>
          <w:lang w:eastAsia="ru-RU"/>
        </w:rPr>
        <w:t>АЗНАКАЕВСКОМ МУНИЦИПАЛЬНОМ РАЙОНЕ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widowControl w:val="0"/>
        <w:spacing w:after="0" w:line="360" w:lineRule="auto"/>
        <w:jc w:val="center"/>
        <w:rPr>
          <w:rFonts w:ascii="Times New Roman" w:eastAsia="Times New Roman" w:hAnsi="Times New Roman" w:cs="Times New Roman"/>
          <w:b/>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b/>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b/>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г. Азнакаево</w:t>
      </w:r>
    </w:p>
    <w:p w:rsidR="008F4143" w:rsidRPr="00590AE6" w:rsidRDefault="00C2257E" w:rsidP="008F4143">
      <w:pPr>
        <w:widowControl w:val="0"/>
        <w:spacing w:after="0" w:line="240" w:lineRule="auto"/>
        <w:jc w:val="center"/>
        <w:rPr>
          <w:rFonts w:ascii="Times New Roman" w:eastAsia="Times New Roman" w:hAnsi="Times New Roman" w:cs="Times New Roman"/>
          <w:sz w:val="20"/>
          <w:szCs w:val="20"/>
          <w:lang w:eastAsia="ru-RU"/>
        </w:rPr>
        <w:sectPr w:rsidR="008F4143" w:rsidRPr="00590AE6" w:rsidSect="008F4143">
          <w:headerReference w:type="even" r:id="rId9"/>
          <w:headerReference w:type="default" r:id="rId10"/>
          <w:footerReference w:type="even" r:id="rId11"/>
          <w:footerReference w:type="default" r:id="rId12"/>
          <w:headerReference w:type="first" r:id="rId13"/>
          <w:footerReference w:type="first" r:id="rId14"/>
          <w:pgSz w:w="11906" w:h="16838"/>
          <w:pgMar w:top="851" w:right="851" w:bottom="360" w:left="1134" w:header="0" w:footer="0" w:gutter="0"/>
          <w:cols w:space="708"/>
          <w:titlePg/>
          <w:docGrid w:linePitch="360"/>
        </w:sectPr>
      </w:pPr>
      <w:r w:rsidRPr="00590AE6">
        <w:rPr>
          <w:rFonts w:ascii="Times New Roman" w:eastAsia="Times New Roman" w:hAnsi="Times New Roman" w:cs="Times New Roman"/>
          <w:sz w:val="20"/>
          <w:szCs w:val="20"/>
          <w:lang w:eastAsia="ru-RU"/>
        </w:rPr>
        <w:t>201</w:t>
      </w:r>
      <w:r w:rsidR="00CF5BA6" w:rsidRPr="00590AE6">
        <w:rPr>
          <w:rFonts w:ascii="Times New Roman" w:eastAsia="Times New Roman" w:hAnsi="Times New Roman" w:cs="Times New Roman"/>
          <w:sz w:val="20"/>
          <w:szCs w:val="20"/>
          <w:lang w:eastAsia="ru-RU"/>
        </w:rPr>
        <w:t>9</w:t>
      </w:r>
      <w:r w:rsidR="008F4143" w:rsidRPr="00590AE6">
        <w:rPr>
          <w:rFonts w:ascii="Times New Roman" w:eastAsia="Times New Roman" w:hAnsi="Times New Roman" w:cs="Times New Roman"/>
          <w:sz w:val="20"/>
          <w:szCs w:val="20"/>
          <w:lang w:eastAsia="ru-RU"/>
        </w:rPr>
        <w:t>.</w:t>
      </w:r>
    </w:p>
    <w:p w:rsidR="008F4143" w:rsidRPr="00590AE6" w:rsidRDefault="008F4143" w:rsidP="008F4143">
      <w:pPr>
        <w:widowControl w:val="0"/>
        <w:spacing w:before="360" w:after="0" w:line="240" w:lineRule="auto"/>
        <w:jc w:val="center"/>
        <w:outlineLvl w:val="0"/>
        <w:rPr>
          <w:rFonts w:ascii="Times New Roman" w:eastAsia="Times New Roman" w:hAnsi="Times New Roman" w:cs="Times New Roman"/>
          <w:b/>
          <w:kern w:val="28"/>
          <w:sz w:val="20"/>
          <w:szCs w:val="20"/>
          <w:lang w:eastAsia="ru-RU"/>
        </w:rPr>
      </w:pPr>
      <w:bookmarkStart w:id="0" w:name="_Ref193865388"/>
      <w:bookmarkStart w:id="1" w:name="_Toc15890874"/>
      <w:bookmarkStart w:id="2" w:name="_Toc129428257"/>
      <w:r w:rsidRPr="00590AE6">
        <w:rPr>
          <w:rFonts w:ascii="Times New Roman" w:eastAsia="Times New Roman" w:hAnsi="Times New Roman" w:cs="Times New Roman"/>
          <w:b/>
          <w:kern w:val="28"/>
          <w:sz w:val="20"/>
          <w:szCs w:val="20"/>
          <w:lang w:eastAsia="ru-RU"/>
        </w:rPr>
        <w:lastRenderedPageBreak/>
        <w:t xml:space="preserve">ЧАСТЬ 1. </w:t>
      </w:r>
      <w:bookmarkEnd w:id="0"/>
      <w:r w:rsidRPr="00590AE6">
        <w:rPr>
          <w:rFonts w:ascii="Times New Roman" w:eastAsia="Times New Roman" w:hAnsi="Times New Roman" w:cs="Times New Roman"/>
          <w:b/>
          <w:kern w:val="28"/>
          <w:sz w:val="20"/>
          <w:szCs w:val="20"/>
          <w:lang w:eastAsia="ru-RU"/>
        </w:rPr>
        <w:t>Общие условия отбора</w:t>
      </w:r>
    </w:p>
    <w:p w:rsidR="008F4143" w:rsidRPr="00590AE6" w:rsidRDefault="008F4143" w:rsidP="008F4143">
      <w:pPr>
        <w:widowControl w:val="0"/>
        <w:spacing w:before="120" w:after="0" w:line="240" w:lineRule="auto"/>
        <w:jc w:val="center"/>
        <w:outlineLvl w:val="1"/>
        <w:rPr>
          <w:rFonts w:ascii="Times New Roman" w:eastAsia="Times New Roman" w:hAnsi="Times New Roman" w:cs="Times New Roman"/>
          <w:b/>
          <w:sz w:val="20"/>
          <w:szCs w:val="20"/>
          <w:lang w:eastAsia="ru-RU"/>
        </w:rPr>
      </w:pPr>
      <w:bookmarkStart w:id="3" w:name="_Ref231011503"/>
      <w:r w:rsidRPr="00590AE6">
        <w:rPr>
          <w:rFonts w:ascii="Times New Roman" w:eastAsia="Times New Roman" w:hAnsi="Times New Roman" w:cs="Times New Roman"/>
          <w:b/>
          <w:sz w:val="20"/>
          <w:szCs w:val="20"/>
          <w:lang w:eastAsia="ru-RU"/>
        </w:rPr>
        <w:t xml:space="preserve">ПРИГЛАШЕНИЕ К УЧАСТИЮ </w:t>
      </w:r>
      <w:bookmarkEnd w:id="3"/>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Уважаемые господа!</w:t>
      </w:r>
    </w:p>
    <w:p w:rsidR="008F4143" w:rsidRPr="00590AE6" w:rsidRDefault="008F4143" w:rsidP="008F4143">
      <w:pPr>
        <w:widowControl w:val="0"/>
        <w:spacing w:after="0" w:line="240" w:lineRule="auto"/>
        <w:jc w:val="center"/>
        <w:rPr>
          <w:rFonts w:ascii="Times New Roman" w:eastAsia="Times New Roman" w:hAnsi="Times New Roman" w:cs="Times New Roman"/>
          <w:b/>
          <w:sz w:val="20"/>
          <w:szCs w:val="20"/>
          <w:lang w:eastAsia="ru-RU"/>
        </w:rPr>
      </w:pPr>
    </w:p>
    <w:p w:rsidR="008F4143" w:rsidRPr="00590AE6" w:rsidRDefault="008F4143" w:rsidP="008F4143">
      <w:pPr>
        <w:widowControl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Настоящим приглашаются к участию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полная информация о котором указана в </w:t>
      </w:r>
      <w:hyperlink w:anchor="_РАЗДЕЛ_I.3_ИНФОРМАЦИОННАЯ_КАРТА КОН" w:history="1">
        <w:r w:rsidRPr="00590AE6">
          <w:rPr>
            <w:rFonts w:ascii="Times New Roman" w:eastAsia="Times New Roman" w:hAnsi="Times New Roman" w:cs="Times New Roman"/>
            <w:b/>
            <w:i/>
            <w:sz w:val="20"/>
            <w:szCs w:val="20"/>
            <w:u w:val="single"/>
            <w:lang w:eastAsia="ru-RU"/>
          </w:rPr>
          <w:t>Информационной карте</w:t>
        </w:r>
      </w:hyperlink>
      <w:r w:rsidRPr="00590AE6">
        <w:rPr>
          <w:rFonts w:ascii="Times New Roman" w:eastAsia="Times New Roman" w:hAnsi="Times New Roman" w:cs="Times New Roman"/>
          <w:sz w:val="20"/>
          <w:szCs w:val="20"/>
          <w:lang w:eastAsia="ru-RU"/>
        </w:rPr>
        <w:t>, любые юридические лица независимо от организационно-правовой формы, формы собственности, места нахождения и места происхождения капитала.</w:t>
      </w:r>
    </w:p>
    <w:p w:rsidR="008F4143" w:rsidRPr="00590AE6" w:rsidRDefault="008F4143" w:rsidP="008F4143">
      <w:pPr>
        <w:widowControl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Заинтересованные лица могут скачать полный комплект настоящей документации в электронном виде бесплатно. </w:t>
      </w:r>
    </w:p>
    <w:p w:rsidR="008F4143" w:rsidRPr="00590AE6" w:rsidRDefault="008F4143" w:rsidP="008F4143">
      <w:pPr>
        <w:widowControl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со дня получения соответствующего заявления экземпляр документации предоставляется такому лицу в порядке, указанном в извещении о проведении настоящего отбора.</w:t>
      </w:r>
    </w:p>
    <w:p w:rsidR="008F4143" w:rsidRPr="00590AE6" w:rsidRDefault="008F4143" w:rsidP="008F4143">
      <w:pPr>
        <w:widowControl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На официальном сайте, указанном в </w:t>
      </w:r>
      <w:hyperlink w:anchor="_РАЗДЕЛ_I.3_ИНФОРМАЦИОННАЯ_КАРТА КОН" w:history="1">
        <w:r w:rsidRPr="00590AE6">
          <w:rPr>
            <w:rFonts w:ascii="Times New Roman" w:eastAsia="Times New Roman" w:hAnsi="Times New Roman" w:cs="Times New Roman"/>
            <w:b/>
            <w:i/>
            <w:sz w:val="20"/>
            <w:szCs w:val="20"/>
            <w:u w:val="single"/>
            <w:lang w:eastAsia="ru-RU"/>
          </w:rPr>
          <w:t>Информационной карте</w:t>
        </w:r>
      </w:hyperlink>
      <w:r w:rsidRPr="00590AE6">
        <w:rPr>
          <w:rFonts w:ascii="Times New Roman" w:eastAsia="Times New Roman" w:hAnsi="Times New Roman" w:cs="Times New Roman"/>
          <w:sz w:val="20"/>
          <w:szCs w:val="20"/>
          <w:lang w:eastAsia="ru-RU"/>
        </w:rPr>
        <w:t xml:space="preserve">, будут публиковаться все разъяснения, касающиеся положений настоящей документации, а также все изменения или дополнения документации, в случае возникновения таковых. </w:t>
      </w:r>
    </w:p>
    <w:p w:rsidR="008F4143" w:rsidRPr="00590AE6" w:rsidRDefault="008F4143" w:rsidP="008F4143">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Все изменения и дополнения  документации будут направляться всем Участникам отбора, направившим соответствующие заявления и получившим документацию.</w:t>
      </w:r>
    </w:p>
    <w:p w:rsidR="008F4143" w:rsidRPr="00590AE6" w:rsidRDefault="008F4143" w:rsidP="008F4143">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Обращаем Ваше внимание на то, что Участники отбора, скачавшие комплект  документации на официальном сайте и не направившие заявления на получение документации, должны самостоятельно отслеживать появление на официальном сайте разъяснений, изменений или дополнений документации. Уполномоченный орган не несёт обязательств или ответственности в случае </w:t>
      </w:r>
      <w:proofErr w:type="gramStart"/>
      <w:r w:rsidRPr="00590AE6">
        <w:rPr>
          <w:rFonts w:ascii="Times New Roman" w:eastAsia="Times New Roman" w:hAnsi="Times New Roman" w:cs="Times New Roman"/>
          <w:sz w:val="20"/>
          <w:szCs w:val="20"/>
          <w:lang w:eastAsia="ru-RU"/>
        </w:rPr>
        <w:t>не получения</w:t>
      </w:r>
      <w:proofErr w:type="gramEnd"/>
      <w:r w:rsidRPr="00590AE6">
        <w:rPr>
          <w:rFonts w:ascii="Times New Roman" w:eastAsia="Times New Roman" w:hAnsi="Times New Roman" w:cs="Times New Roman"/>
          <w:sz w:val="20"/>
          <w:szCs w:val="20"/>
          <w:lang w:eastAsia="ru-RU"/>
        </w:rPr>
        <w:t xml:space="preserve"> такими Участниками разъяснений, изменений или дополнений к документации.</w:t>
      </w:r>
    </w:p>
    <w:p w:rsidR="008F4143" w:rsidRPr="00590AE6" w:rsidRDefault="008F4143" w:rsidP="008F4143">
      <w:pPr>
        <w:widowControl w:val="0"/>
        <w:adjustRightInd w:val="0"/>
        <w:spacing w:after="0" w:line="240" w:lineRule="auto"/>
        <w:ind w:firstLine="360"/>
        <w:jc w:val="both"/>
        <w:textAlignment w:val="baseline"/>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Участник отбора обязан изучить документацию, включая все инструкции, формы, условия и спецификации. Непредставление полной информации, требуемой по документации, представление неверных сведений, содержащихся в документации, является риском Участника отбора, подавшего такую заявку, который может привести к отклонению его заявки.</w:t>
      </w:r>
    </w:p>
    <w:p w:rsidR="008F4143" w:rsidRPr="00590AE6" w:rsidRDefault="008F4143" w:rsidP="008F4143">
      <w:pPr>
        <w:widowControl w:val="0"/>
        <w:spacing w:after="0" w:line="240" w:lineRule="auto"/>
        <w:rPr>
          <w:rFonts w:ascii="Times New Roman" w:eastAsia="Times New Roman" w:hAnsi="Times New Roman" w:cs="Times New Roman"/>
          <w:b/>
          <w:bCs/>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b/>
          <w:bCs/>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b/>
          <w:bCs/>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b/>
          <w:bCs/>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center"/>
        <w:outlineLvl w:val="0"/>
        <w:rPr>
          <w:rFonts w:ascii="Arial" w:eastAsia="Times New Roman" w:hAnsi="Arial" w:cs="Times New Roman"/>
          <w:b/>
          <w:kern w:val="28"/>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before="360" w:after="0" w:line="240" w:lineRule="auto"/>
        <w:jc w:val="center"/>
        <w:outlineLvl w:val="0"/>
        <w:rPr>
          <w:rFonts w:ascii="Times New Roman" w:eastAsia="Times New Roman" w:hAnsi="Times New Roman" w:cs="Times New Roman"/>
          <w:b/>
          <w:kern w:val="28"/>
          <w:sz w:val="20"/>
          <w:szCs w:val="20"/>
          <w:lang w:eastAsia="ru-RU"/>
        </w:rPr>
        <w:sectPr w:rsidR="008F4143" w:rsidRPr="00590AE6" w:rsidSect="008F4143">
          <w:headerReference w:type="default" r:id="rId15"/>
          <w:pgSz w:w="11906" w:h="16838" w:code="9"/>
          <w:pgMar w:top="567" w:right="567" w:bottom="567" w:left="1134" w:header="0" w:footer="0" w:gutter="0"/>
          <w:cols w:space="708"/>
          <w:docGrid w:linePitch="360"/>
        </w:sectPr>
      </w:pPr>
      <w:bookmarkStart w:id="4" w:name="_Ref193865400"/>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r w:rsidRPr="00590AE6">
        <w:rPr>
          <w:rFonts w:ascii="Times New Roman" w:eastAsia="Times New Roman" w:hAnsi="Times New Roman" w:cs="Times New Roman"/>
          <w:b/>
          <w:kern w:val="28"/>
          <w:sz w:val="20"/>
          <w:szCs w:val="20"/>
          <w:lang w:eastAsia="ru-RU"/>
        </w:rPr>
        <w:t xml:space="preserve">РАЗДЕЛ 1. ОБЩИЕ </w:t>
      </w:r>
      <w:bookmarkEnd w:id="4"/>
      <w:r w:rsidRPr="00590AE6">
        <w:rPr>
          <w:rFonts w:ascii="Times New Roman" w:eastAsia="Times New Roman" w:hAnsi="Times New Roman" w:cs="Times New Roman"/>
          <w:b/>
          <w:kern w:val="28"/>
          <w:sz w:val="20"/>
          <w:szCs w:val="20"/>
          <w:lang w:eastAsia="ru-RU"/>
        </w:rPr>
        <w:t>УСЛОВИЯ ОТБОРА</w:t>
      </w:r>
    </w:p>
    <w:p w:rsidR="00726557" w:rsidRPr="00590AE6" w:rsidRDefault="00726557" w:rsidP="00726557">
      <w:pPr>
        <w:pStyle w:val="ad"/>
        <w:jc w:val="both"/>
        <w:rPr>
          <w:rFonts w:ascii="Times New Roman" w:eastAsia="Times New Roman" w:hAnsi="Times New Roman" w:cs="Times New Roman"/>
          <w:sz w:val="20"/>
          <w:szCs w:val="20"/>
          <w:lang w:eastAsia="ru-RU"/>
        </w:rPr>
      </w:pPr>
    </w:p>
    <w:p w:rsidR="008F4143" w:rsidRPr="00590AE6" w:rsidRDefault="00726557"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 </w:t>
      </w:r>
      <w:r w:rsidR="008F4143" w:rsidRPr="00590AE6">
        <w:rPr>
          <w:rFonts w:ascii="Times New Roman" w:hAnsi="Times New Roman" w:cs="Times New Roman"/>
          <w:lang w:eastAsia="ru-RU"/>
        </w:rPr>
        <w:t>Законодательное регулирование.</w:t>
      </w:r>
    </w:p>
    <w:p w:rsidR="008F4143" w:rsidRPr="00590AE6" w:rsidRDefault="00726557"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1.1. </w:t>
      </w:r>
      <w:r w:rsidR="008F4143" w:rsidRPr="00590AE6">
        <w:rPr>
          <w:rFonts w:ascii="Times New Roman" w:hAnsi="Times New Roman" w:cs="Times New Roman"/>
          <w:lang w:eastAsia="ru-RU"/>
        </w:rPr>
        <w:t xml:space="preserve">Настоящая документация подготовлена в </w:t>
      </w:r>
      <w:proofErr w:type="gramStart"/>
      <w:r w:rsidR="008F4143" w:rsidRPr="00590AE6">
        <w:rPr>
          <w:rFonts w:ascii="Times New Roman" w:hAnsi="Times New Roman" w:cs="Times New Roman"/>
          <w:lang w:eastAsia="ru-RU"/>
        </w:rPr>
        <w:t>соответствии</w:t>
      </w:r>
      <w:proofErr w:type="gramEnd"/>
      <w:r w:rsidR="008F4143" w:rsidRPr="00590AE6">
        <w:rPr>
          <w:rFonts w:ascii="Times New Roman" w:hAnsi="Times New Roman" w:cs="Times New Roman"/>
          <w:lang w:eastAsia="ru-RU"/>
        </w:rPr>
        <w:t xml:space="preserve"> с Гражданским Кодексом РФ, Постановлением Кабинета Министров Республики Татарстан от 19.07.2019г. №604.</w:t>
      </w:r>
    </w:p>
    <w:p w:rsidR="008F4143" w:rsidRPr="00590AE6" w:rsidRDefault="008F4143" w:rsidP="00726557">
      <w:pPr>
        <w:pStyle w:val="ad"/>
        <w:ind w:firstLine="709"/>
        <w:jc w:val="both"/>
        <w:rPr>
          <w:rFonts w:ascii="Times New Roman" w:hAnsi="Times New Roman" w:cs="Times New Roman"/>
          <w:b/>
          <w:bCs/>
          <w:lang w:eastAsia="ru-RU"/>
        </w:rPr>
      </w:pPr>
      <w:r w:rsidRPr="00590AE6">
        <w:rPr>
          <w:rFonts w:ascii="Times New Roman" w:hAnsi="Times New Roman" w:cs="Times New Roman"/>
          <w:bCs/>
          <w:lang w:eastAsia="ru-RU"/>
        </w:rPr>
        <w:t>1.2.  Предмет отбора.</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1.2.1. </w:t>
      </w:r>
      <w:proofErr w:type="gramStart"/>
      <w:r w:rsidRPr="00590AE6">
        <w:rPr>
          <w:rFonts w:ascii="Times New Roman" w:hAnsi="Times New Roman" w:cs="Times New Roman"/>
          <w:lang w:eastAsia="ru-RU"/>
        </w:rPr>
        <w:t xml:space="preserve">Предмет отбора: проведение отбора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hAnsi="Times New Roman" w:cs="Times New Roman"/>
          <w:lang w:eastAsia="ru-RU"/>
        </w:rPr>
        <w:t>Азнакаевском</w:t>
      </w:r>
      <w:proofErr w:type="spellEnd"/>
      <w:r w:rsidRPr="00590AE6">
        <w:rPr>
          <w:rFonts w:ascii="Times New Roman" w:hAnsi="Times New Roman" w:cs="Times New Roman"/>
          <w:lang w:eastAsia="ru-RU"/>
        </w:rPr>
        <w:t xml:space="preserve"> муниципальном районе Республики Татарстан, информация о котором содержится в </w:t>
      </w:r>
      <w:hyperlink w:anchor="_РАЗДЕЛ_I.3_ИНФОРМАЦИОННАЯ_КАРТА КОН" w:history="1">
        <w:r w:rsidRPr="00590AE6">
          <w:rPr>
            <w:rFonts w:ascii="Times New Roman" w:hAnsi="Times New Roman" w:cs="Times New Roman"/>
            <w:b/>
            <w:i/>
            <w:u w:val="single"/>
            <w:lang w:eastAsia="ru-RU"/>
          </w:rPr>
          <w:t>Информационной карте</w:t>
        </w:r>
      </w:hyperlink>
      <w:r w:rsidRPr="00590AE6">
        <w:rPr>
          <w:rFonts w:ascii="Times New Roman" w:hAnsi="Times New Roman" w:cs="Times New Roman"/>
          <w:lang w:eastAsia="ru-RU"/>
        </w:rPr>
        <w:t xml:space="preserve">, в соответствии с процедурами и условиями, приведенными в  документации, в том числе в проекте соглашения </w:t>
      </w:r>
      <w:hyperlink w:anchor="_ЧАСТЬ_II._ПРОЕКТ_ГОСУДАРСТВЕННОГО К" w:history="1">
        <w:r w:rsidRPr="00590AE6">
          <w:rPr>
            <w:rFonts w:ascii="Times New Roman" w:hAnsi="Times New Roman" w:cs="Times New Roman"/>
            <w:u w:val="single"/>
            <w:lang w:eastAsia="ru-RU"/>
          </w:rPr>
          <w:t>(Часть 2).</w:t>
        </w:r>
      </w:hyperlink>
      <w:proofErr w:type="gramEnd"/>
    </w:p>
    <w:p w:rsidR="008F4143" w:rsidRPr="00590AE6" w:rsidRDefault="00726557"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1.3. </w:t>
      </w:r>
      <w:r w:rsidR="008F4143" w:rsidRPr="00590AE6">
        <w:rPr>
          <w:rFonts w:ascii="Times New Roman" w:hAnsi="Times New Roman" w:cs="Times New Roman"/>
          <w:lang w:eastAsia="ru-RU"/>
        </w:rPr>
        <w:t>Уполномоченный орган</w:t>
      </w:r>
      <w:r w:rsidRPr="00590AE6">
        <w:rPr>
          <w:rFonts w:ascii="Times New Roman" w:hAnsi="Times New Roman" w:cs="Times New Roman"/>
          <w:lang w:eastAsia="ru-RU"/>
        </w:rPr>
        <w:t>.</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1.3.1. Уполномоченный орган, указанный в</w:t>
      </w:r>
      <w:r w:rsidRPr="00590AE6">
        <w:rPr>
          <w:rFonts w:ascii="Times New Roman" w:hAnsi="Times New Roman" w:cs="Times New Roman"/>
          <w:b/>
          <w:i/>
          <w:lang w:eastAsia="ru-RU"/>
        </w:rPr>
        <w:t xml:space="preserve"> </w:t>
      </w:r>
      <w:hyperlink w:anchor="_РАЗДЕЛ_I.3_ИНФОРМАЦИОННАЯ_КАРТА КОН" w:history="1">
        <w:r w:rsidRPr="00590AE6">
          <w:rPr>
            <w:rFonts w:ascii="Times New Roman" w:hAnsi="Times New Roman" w:cs="Times New Roman"/>
            <w:b/>
            <w:i/>
            <w:u w:val="single"/>
            <w:lang w:eastAsia="ru-RU"/>
          </w:rPr>
          <w:t>Информационной карте</w:t>
        </w:r>
      </w:hyperlink>
      <w:r w:rsidRPr="00590AE6">
        <w:rPr>
          <w:rFonts w:ascii="Times New Roman" w:hAnsi="Times New Roman" w:cs="Times New Roman"/>
          <w:lang w:eastAsia="ru-RU"/>
        </w:rPr>
        <w:t>, проводит отбор, предмет и условия которого указаны в</w:t>
      </w:r>
      <w:r w:rsidRPr="00590AE6">
        <w:rPr>
          <w:rFonts w:ascii="Times New Roman" w:hAnsi="Times New Roman" w:cs="Times New Roman"/>
          <w:b/>
          <w:i/>
          <w:lang w:eastAsia="ru-RU"/>
        </w:rPr>
        <w:t xml:space="preserve"> </w:t>
      </w:r>
      <w:hyperlink w:anchor="_РАЗДЕЛ_I.3_ИНФОРМАЦИОННАЯ_КАРТА КОН" w:history="1">
        <w:r w:rsidRPr="00590AE6">
          <w:rPr>
            <w:rFonts w:ascii="Times New Roman" w:hAnsi="Times New Roman" w:cs="Times New Roman"/>
            <w:b/>
            <w:i/>
            <w:u w:val="single"/>
            <w:lang w:eastAsia="ru-RU"/>
          </w:rPr>
          <w:t>Информационной карте</w:t>
        </w:r>
      </w:hyperlink>
      <w:r w:rsidRPr="00590AE6">
        <w:rPr>
          <w:rFonts w:ascii="Times New Roman" w:hAnsi="Times New Roman" w:cs="Times New Roman"/>
          <w:lang w:eastAsia="ru-RU"/>
        </w:rPr>
        <w:t>, в соответствии с процедурами, условиями и положениями настоящей документации.</w:t>
      </w:r>
    </w:p>
    <w:p w:rsidR="008F4143" w:rsidRPr="00590AE6" w:rsidRDefault="008F4143" w:rsidP="00726557">
      <w:pPr>
        <w:pStyle w:val="ad"/>
        <w:ind w:firstLine="709"/>
        <w:jc w:val="both"/>
        <w:rPr>
          <w:rFonts w:ascii="Times New Roman" w:hAnsi="Times New Roman" w:cs="Times New Roman"/>
          <w:bCs/>
          <w:lang w:eastAsia="ru-RU"/>
        </w:rPr>
      </w:pPr>
      <w:r w:rsidRPr="00590AE6">
        <w:rPr>
          <w:rFonts w:ascii="Times New Roman" w:hAnsi="Times New Roman" w:cs="Times New Roman"/>
          <w:bCs/>
          <w:lang w:eastAsia="ru-RU"/>
        </w:rPr>
        <w:t xml:space="preserve">1.4. Требования к содержанию, форме, оформлению и составу заявки на участие в отборе, в том числе заявки и инструкция по ее заполнению. </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1.4.1.</w:t>
      </w:r>
      <w:r w:rsidRPr="00590AE6">
        <w:rPr>
          <w:rFonts w:ascii="Times New Roman" w:hAnsi="Times New Roman" w:cs="Times New Roman"/>
          <w:b/>
          <w:bCs/>
          <w:lang w:eastAsia="ru-RU"/>
        </w:rPr>
        <w:t xml:space="preserve"> </w:t>
      </w:r>
      <w:r w:rsidRPr="00590AE6">
        <w:rPr>
          <w:rFonts w:ascii="Times New Roman" w:hAnsi="Times New Roman" w:cs="Times New Roman"/>
          <w:lang w:eastAsia="ru-RU"/>
        </w:rPr>
        <w:t xml:space="preserve">Участник отбора вправе подать только одну заявку на участие в </w:t>
      </w:r>
      <w:proofErr w:type="gramStart"/>
      <w:r w:rsidRPr="00590AE6">
        <w:rPr>
          <w:rFonts w:ascii="Times New Roman" w:hAnsi="Times New Roman" w:cs="Times New Roman"/>
          <w:lang w:eastAsia="ru-RU"/>
        </w:rPr>
        <w:t>отборе</w:t>
      </w:r>
      <w:proofErr w:type="gramEnd"/>
      <w:r w:rsidRPr="00590AE6">
        <w:rPr>
          <w:rFonts w:ascii="Times New Roman" w:hAnsi="Times New Roman" w:cs="Times New Roman"/>
          <w:lang w:eastAsia="ru-RU"/>
        </w:rPr>
        <w:t xml:space="preserve">. Заявка на участие в </w:t>
      </w:r>
      <w:proofErr w:type="gramStart"/>
      <w:r w:rsidRPr="00590AE6">
        <w:rPr>
          <w:rFonts w:ascii="Times New Roman" w:hAnsi="Times New Roman" w:cs="Times New Roman"/>
          <w:lang w:eastAsia="ru-RU"/>
        </w:rPr>
        <w:t>отборе</w:t>
      </w:r>
      <w:proofErr w:type="gramEnd"/>
      <w:r w:rsidRPr="00590AE6">
        <w:rPr>
          <w:rFonts w:ascii="Times New Roman" w:hAnsi="Times New Roman" w:cs="Times New Roman"/>
          <w:lang w:eastAsia="ru-RU"/>
        </w:rPr>
        <w:t xml:space="preserve"> должна быть подана в письменной форме в запечатанном конверт. При этом на таком конверте указывается наименование открытого отбора, на участие в котором подается данная заявка. Участник отбора вправе не указывать на таком конверте свое фирменное наименование, почтовый адрес (для юридического лица).</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1.4.2. В заявке декларируется соответствие Участника отбора требованиям, предусмотренным в </w:t>
      </w:r>
      <w:proofErr w:type="spellStart"/>
      <w:r w:rsidRPr="00590AE6">
        <w:rPr>
          <w:rFonts w:ascii="Times New Roman" w:hAnsi="Times New Roman" w:cs="Times New Roman"/>
          <w:lang w:eastAsia="ru-RU"/>
        </w:rPr>
        <w:t>п.п</w:t>
      </w:r>
      <w:proofErr w:type="spellEnd"/>
      <w:r w:rsidRPr="00590AE6">
        <w:rPr>
          <w:rFonts w:ascii="Times New Roman" w:hAnsi="Times New Roman" w:cs="Times New Roman"/>
          <w:lang w:eastAsia="ru-RU"/>
        </w:rPr>
        <w:t>. 1.5.2.2 – 1.5.2.4.пункта 1.5 Раздела 1  документации.</w:t>
      </w:r>
    </w:p>
    <w:p w:rsidR="008F4143" w:rsidRPr="00590AE6" w:rsidRDefault="008F4143" w:rsidP="00726557">
      <w:pPr>
        <w:pStyle w:val="ad"/>
        <w:ind w:firstLine="709"/>
        <w:jc w:val="both"/>
        <w:rPr>
          <w:rFonts w:ascii="Times New Roman" w:hAnsi="Times New Roman" w:cs="Times New Roman"/>
          <w:kern w:val="28"/>
          <w:lang w:eastAsia="ru-RU"/>
        </w:rPr>
      </w:pPr>
      <w:r w:rsidRPr="00590AE6">
        <w:rPr>
          <w:rFonts w:ascii="Times New Roman" w:hAnsi="Times New Roman" w:cs="Times New Roman"/>
          <w:kern w:val="28"/>
          <w:lang w:eastAsia="ru-RU"/>
        </w:rPr>
        <w:t xml:space="preserve">1.4.3. Все листы заявки на участие в </w:t>
      </w:r>
      <w:proofErr w:type="gramStart"/>
      <w:r w:rsidRPr="00590AE6">
        <w:rPr>
          <w:rFonts w:ascii="Times New Roman" w:hAnsi="Times New Roman" w:cs="Times New Roman"/>
          <w:kern w:val="28"/>
          <w:lang w:eastAsia="ru-RU"/>
        </w:rPr>
        <w:t>отборе</w:t>
      </w:r>
      <w:proofErr w:type="gramEnd"/>
      <w:r w:rsidRPr="00590AE6">
        <w:rPr>
          <w:rFonts w:ascii="Times New Roman" w:hAnsi="Times New Roman" w:cs="Times New Roman"/>
          <w:kern w:val="28"/>
          <w:lang w:eastAsia="ru-RU"/>
        </w:rPr>
        <w:t xml:space="preserve">, все листы тома заявки на участие в отборе должны быть прошиты и пронумерованы. Заявка на участие в </w:t>
      </w:r>
      <w:proofErr w:type="gramStart"/>
      <w:r w:rsidRPr="00590AE6">
        <w:rPr>
          <w:rFonts w:ascii="Times New Roman" w:hAnsi="Times New Roman" w:cs="Times New Roman"/>
          <w:kern w:val="28"/>
          <w:lang w:eastAsia="ru-RU"/>
        </w:rPr>
        <w:t>отборе</w:t>
      </w:r>
      <w:proofErr w:type="gramEnd"/>
      <w:r w:rsidRPr="00590AE6">
        <w:rPr>
          <w:rFonts w:ascii="Times New Roman" w:hAnsi="Times New Roman" w:cs="Times New Roman"/>
          <w:kern w:val="28"/>
          <w:lang w:eastAsia="ru-RU"/>
        </w:rPr>
        <w:t xml:space="preserve"> и том заявки на участие в отборе должны содержать опись входящих в их состав документов (Форма 3.1.), быть скреплены печатью участника отбора (для юридических лиц) и подписаны участником отбора или лицом, уполномоченным таким участником отбора. </w:t>
      </w:r>
      <w:proofErr w:type="gramStart"/>
      <w:r w:rsidRPr="00590AE6">
        <w:rPr>
          <w:rFonts w:ascii="Times New Roman" w:hAnsi="Times New Roman" w:cs="Times New Roman"/>
          <w:kern w:val="28"/>
          <w:lang w:eastAsia="ru-RU"/>
        </w:rPr>
        <w:t xml:space="preserve">Соблюдение участником отбора указанных требований означает, что все документы и сведения, входящие в состав заявки на участие в отборе и тома заявки на участие в отборе, поданы от имени участника отбора, а также подтверждает подлинность и достоверность представленных в составе заявки на участие в отборе и тома заявки на участие в отборе документов и сведений. </w:t>
      </w:r>
      <w:proofErr w:type="gramEnd"/>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1.4.4. Заявка на участие в </w:t>
      </w:r>
      <w:proofErr w:type="gramStart"/>
      <w:r w:rsidRPr="00590AE6">
        <w:rPr>
          <w:rFonts w:ascii="Times New Roman" w:hAnsi="Times New Roman" w:cs="Times New Roman"/>
          <w:lang w:eastAsia="ru-RU"/>
        </w:rPr>
        <w:t>отборе</w:t>
      </w:r>
      <w:proofErr w:type="gramEnd"/>
      <w:r w:rsidRPr="00590AE6">
        <w:rPr>
          <w:rFonts w:ascii="Times New Roman" w:hAnsi="Times New Roman" w:cs="Times New Roman"/>
          <w:lang w:eastAsia="ru-RU"/>
        </w:rPr>
        <w:t xml:space="preserve">, которую представляет Участник отбора в соответствии с настоящей  документацией (Форма 3.2.), должна содержать сведения и документы,  указанные в </w:t>
      </w:r>
      <w:hyperlink w:anchor="_РАЗДЕЛ_I.3_ИНФОРМАЦИОННАЯ_КАРТА КОН" w:history="1">
        <w:r w:rsidRPr="00590AE6">
          <w:rPr>
            <w:rFonts w:ascii="Times New Roman" w:hAnsi="Times New Roman" w:cs="Times New Roman"/>
            <w:b/>
            <w:i/>
            <w:u w:val="single"/>
            <w:lang w:eastAsia="ru-RU"/>
          </w:rPr>
          <w:t>Информационной карте</w:t>
        </w:r>
      </w:hyperlink>
      <w:r w:rsidRPr="00590AE6">
        <w:rPr>
          <w:rFonts w:ascii="Times New Roman" w:hAnsi="Times New Roman" w:cs="Times New Roman"/>
          <w:lang w:eastAsia="ru-RU"/>
        </w:rPr>
        <w:t>.</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bCs/>
          <w:lang w:eastAsia="ru-RU"/>
        </w:rPr>
        <w:t xml:space="preserve">1.4.5. </w:t>
      </w:r>
      <w:r w:rsidRPr="00590AE6">
        <w:rPr>
          <w:rFonts w:ascii="Times New Roman" w:hAnsi="Times New Roman" w:cs="Times New Roman"/>
          <w:lang w:eastAsia="ru-RU"/>
        </w:rPr>
        <w:t xml:space="preserve">Представленные в </w:t>
      </w:r>
      <w:proofErr w:type="gramStart"/>
      <w:r w:rsidRPr="00590AE6">
        <w:rPr>
          <w:rFonts w:ascii="Times New Roman" w:hAnsi="Times New Roman" w:cs="Times New Roman"/>
          <w:lang w:eastAsia="ru-RU"/>
        </w:rPr>
        <w:t>составе</w:t>
      </w:r>
      <w:proofErr w:type="gramEnd"/>
      <w:r w:rsidRPr="00590AE6">
        <w:rPr>
          <w:rFonts w:ascii="Times New Roman" w:hAnsi="Times New Roman" w:cs="Times New Roman"/>
          <w:lang w:eastAsia="ru-RU"/>
        </w:rPr>
        <w:t xml:space="preserve"> заявки на участие в отборе документы не возвращаются Участнику отбора.</w:t>
      </w:r>
    </w:p>
    <w:p w:rsidR="008F4143" w:rsidRPr="00590AE6" w:rsidRDefault="008F4143" w:rsidP="00726557">
      <w:pPr>
        <w:pStyle w:val="ad"/>
        <w:ind w:firstLine="709"/>
        <w:jc w:val="both"/>
        <w:rPr>
          <w:rFonts w:ascii="Times New Roman" w:hAnsi="Times New Roman" w:cs="Times New Roman"/>
          <w:bCs/>
          <w:lang w:eastAsia="ru-RU"/>
        </w:rPr>
      </w:pPr>
      <w:r w:rsidRPr="00590AE6">
        <w:rPr>
          <w:rFonts w:ascii="Times New Roman" w:hAnsi="Times New Roman" w:cs="Times New Roman"/>
          <w:bCs/>
          <w:lang w:eastAsia="ru-RU"/>
        </w:rPr>
        <w:t>1.5. Требования к Участникам отбора.</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1.5.1. В настоящем отборе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1.5.2. Участник отбора должен соответствовать обязательным требованиям, а именно:</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1.5.2.1. требованию о соответствии Участника отбора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отбора;</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1.5.2.2.  требованию о </w:t>
      </w:r>
      <w:r w:rsidR="008B4075" w:rsidRPr="00590AE6">
        <w:rPr>
          <w:rFonts w:ascii="Times New Roman" w:hAnsi="Times New Roman" w:cs="Times New Roman"/>
          <w:lang w:eastAsia="ru-RU"/>
        </w:rPr>
        <w:t>не проведении</w:t>
      </w:r>
      <w:r w:rsidRPr="00590AE6">
        <w:rPr>
          <w:rFonts w:ascii="Times New Roman" w:hAnsi="Times New Roman" w:cs="Times New Roman"/>
          <w:lang w:eastAsia="ru-RU"/>
        </w:rPr>
        <w:t xml:space="preserve"> ликвидации Участника отбора – юридического лица и отсутствие принятого арбитражным судом решения о признании участника отбора – юридического лица банкротом и об открытии отборного производства;</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 xml:space="preserve">1.5.2.3.  требованию о </w:t>
      </w:r>
      <w:r w:rsidR="008B4075" w:rsidRPr="00590AE6">
        <w:rPr>
          <w:rFonts w:ascii="Times New Roman" w:hAnsi="Times New Roman" w:cs="Times New Roman"/>
          <w:lang w:eastAsia="ru-RU"/>
        </w:rPr>
        <w:t>не приостановлении</w:t>
      </w:r>
      <w:r w:rsidRPr="00590AE6">
        <w:rPr>
          <w:rFonts w:ascii="Times New Roman" w:hAnsi="Times New Roman" w:cs="Times New Roman"/>
          <w:lang w:eastAsia="ru-RU"/>
        </w:rPr>
        <w:t xml:space="preserve"> деятельности Участника отбора в порядке, предусмотренном Кодексом Российской Федерации об административных правонарушениях на день подачи заявки на участие в отборе;</w:t>
      </w:r>
    </w:p>
    <w:p w:rsidR="008F4143" w:rsidRPr="00590AE6" w:rsidRDefault="008F4143" w:rsidP="00726557">
      <w:pPr>
        <w:pStyle w:val="ad"/>
        <w:ind w:firstLine="709"/>
        <w:jc w:val="both"/>
        <w:rPr>
          <w:rFonts w:ascii="Times New Roman" w:hAnsi="Times New Roman" w:cs="Times New Roman"/>
          <w:lang w:eastAsia="ru-RU"/>
        </w:rPr>
      </w:pPr>
      <w:r w:rsidRPr="00590AE6">
        <w:rPr>
          <w:rFonts w:ascii="Times New Roman" w:hAnsi="Times New Roman" w:cs="Times New Roman"/>
          <w:lang w:eastAsia="ru-RU"/>
        </w:rPr>
        <w:t>1.5.2.4. требованию об отсутств</w:t>
      </w:r>
      <w:proofErr w:type="gramStart"/>
      <w:r w:rsidRPr="00590AE6">
        <w:rPr>
          <w:rFonts w:ascii="Times New Roman" w:hAnsi="Times New Roman" w:cs="Times New Roman"/>
          <w:lang w:eastAsia="ru-RU"/>
        </w:rPr>
        <w:t>ии у У</w:t>
      </w:r>
      <w:proofErr w:type="gramEnd"/>
      <w:r w:rsidRPr="00590AE6">
        <w:rPr>
          <w:rFonts w:ascii="Times New Roman" w:hAnsi="Times New Roman" w:cs="Times New Roman"/>
          <w:lang w:eastAsia="ru-RU"/>
        </w:rPr>
        <w:t xml:space="preserve">частника отбора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отбора по данным бухгалтерской отчетности за последний завершенный отчетный период. Участник отбора считается соответствующим установленному требованию в </w:t>
      </w:r>
      <w:proofErr w:type="gramStart"/>
      <w:r w:rsidRPr="00590AE6">
        <w:rPr>
          <w:rFonts w:ascii="Times New Roman" w:hAnsi="Times New Roman" w:cs="Times New Roman"/>
          <w:lang w:eastAsia="ru-RU"/>
        </w:rPr>
        <w:t>случае</w:t>
      </w:r>
      <w:proofErr w:type="gramEnd"/>
      <w:r w:rsidRPr="00590AE6">
        <w:rPr>
          <w:rFonts w:ascii="Times New Roman" w:hAnsi="Times New Roman" w:cs="Times New Roman"/>
          <w:lang w:eastAsia="ru-RU"/>
        </w:rPr>
        <w:t xml:space="preserve">,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рассмотрение заявки на участие в отборе не принято. </w:t>
      </w:r>
    </w:p>
    <w:p w:rsidR="008F4143" w:rsidRPr="00590AE6" w:rsidRDefault="00726557" w:rsidP="00726557">
      <w:pPr>
        <w:pStyle w:val="ad"/>
        <w:jc w:val="both"/>
        <w:rPr>
          <w:rFonts w:ascii="Times New Roman" w:hAnsi="Times New Roman" w:cs="Times New Roman"/>
          <w:bCs/>
          <w:lang w:eastAsia="ru-RU"/>
        </w:rPr>
      </w:pPr>
      <w:r w:rsidRPr="00590AE6">
        <w:rPr>
          <w:rFonts w:ascii="Times New Roman" w:hAnsi="Times New Roman" w:cs="Times New Roman"/>
          <w:lang w:eastAsia="ru-RU"/>
        </w:rPr>
        <w:t xml:space="preserve">             </w:t>
      </w:r>
      <w:r w:rsidR="008F4143" w:rsidRPr="00590AE6">
        <w:rPr>
          <w:rFonts w:ascii="Times New Roman" w:hAnsi="Times New Roman" w:cs="Times New Roman"/>
          <w:lang w:eastAsia="ru-RU"/>
        </w:rPr>
        <w:t>1.6. Требования к описанию Участниками отбора оказываемых услуг, их количественных и качественных характеристик.</w:t>
      </w:r>
    </w:p>
    <w:p w:rsidR="008F4143" w:rsidRPr="00590AE6" w:rsidRDefault="00726557" w:rsidP="00726557">
      <w:pPr>
        <w:pStyle w:val="ad"/>
        <w:jc w:val="both"/>
        <w:rPr>
          <w:rFonts w:ascii="Times New Roman" w:hAnsi="Times New Roman" w:cs="Times New Roman"/>
          <w:b/>
          <w:i/>
          <w:lang w:eastAsia="ru-RU"/>
        </w:rPr>
      </w:pPr>
      <w:r w:rsidRPr="00590AE6">
        <w:rPr>
          <w:rFonts w:ascii="Times New Roman" w:hAnsi="Times New Roman" w:cs="Times New Roman"/>
          <w:bCs/>
          <w:lang w:eastAsia="ru-RU"/>
        </w:rPr>
        <w:t xml:space="preserve">           </w:t>
      </w:r>
      <w:r w:rsidR="008F4143" w:rsidRPr="00590AE6">
        <w:rPr>
          <w:rFonts w:ascii="Times New Roman" w:hAnsi="Times New Roman" w:cs="Times New Roman"/>
          <w:bCs/>
          <w:lang w:eastAsia="ru-RU"/>
        </w:rPr>
        <w:t xml:space="preserve">1.6.1. Описание </w:t>
      </w:r>
      <w:r w:rsidR="008F4143" w:rsidRPr="00590AE6">
        <w:rPr>
          <w:rFonts w:ascii="Times New Roman" w:hAnsi="Times New Roman" w:cs="Times New Roman"/>
          <w:lang w:eastAsia="ru-RU"/>
        </w:rPr>
        <w:t>оказываемых услуг</w:t>
      </w:r>
      <w:r w:rsidR="008F4143" w:rsidRPr="00590AE6">
        <w:rPr>
          <w:rFonts w:ascii="Times New Roman" w:hAnsi="Times New Roman" w:cs="Times New Roman"/>
          <w:bCs/>
          <w:lang w:eastAsia="ru-RU"/>
        </w:rPr>
        <w:t xml:space="preserve"> производится в </w:t>
      </w:r>
      <w:proofErr w:type="gramStart"/>
      <w:r w:rsidR="008F4143" w:rsidRPr="00590AE6">
        <w:rPr>
          <w:rFonts w:ascii="Times New Roman" w:hAnsi="Times New Roman" w:cs="Times New Roman"/>
          <w:bCs/>
          <w:lang w:eastAsia="ru-RU"/>
        </w:rPr>
        <w:t>соответствии</w:t>
      </w:r>
      <w:proofErr w:type="gramEnd"/>
      <w:r w:rsidR="008F4143" w:rsidRPr="00590AE6">
        <w:rPr>
          <w:rFonts w:ascii="Times New Roman" w:hAnsi="Times New Roman" w:cs="Times New Roman"/>
          <w:bCs/>
          <w:lang w:eastAsia="ru-RU"/>
        </w:rPr>
        <w:t xml:space="preserve"> с требованиями, указанными в</w:t>
      </w:r>
      <w:r w:rsidR="008F4143" w:rsidRPr="00590AE6">
        <w:rPr>
          <w:rFonts w:ascii="Times New Roman" w:hAnsi="Times New Roman" w:cs="Times New Roman"/>
          <w:lang w:eastAsia="ru-RU"/>
        </w:rPr>
        <w:t xml:space="preserve"> </w:t>
      </w:r>
      <w:hyperlink w:anchor="_РАЗДЕЛ_I.3_ИНФОРМАЦИОННАЯ_КАРТА КОН" w:history="1">
        <w:r w:rsidR="008F4143" w:rsidRPr="00590AE6">
          <w:rPr>
            <w:rFonts w:ascii="Times New Roman" w:hAnsi="Times New Roman" w:cs="Times New Roman"/>
            <w:b/>
            <w:i/>
            <w:u w:val="single"/>
            <w:lang w:eastAsia="ru-RU"/>
          </w:rPr>
          <w:t>Информационной карте</w:t>
        </w:r>
      </w:hyperlink>
      <w:r w:rsidR="008F4143" w:rsidRPr="00590AE6">
        <w:rPr>
          <w:rFonts w:ascii="Times New Roman" w:hAnsi="Times New Roman" w:cs="Times New Roman"/>
          <w:b/>
          <w:i/>
          <w:lang w:eastAsia="ru-RU"/>
        </w:rPr>
        <w:t>.</w:t>
      </w:r>
    </w:p>
    <w:p w:rsidR="008F4143" w:rsidRPr="00590AE6" w:rsidRDefault="00726557" w:rsidP="00726557">
      <w:pPr>
        <w:widowControl w:val="0"/>
        <w:tabs>
          <w:tab w:val="left" w:pos="1260"/>
        </w:tabs>
        <w:spacing w:after="0" w:line="240" w:lineRule="auto"/>
        <w:jc w:val="both"/>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1.7. Условия и сроки (периоды) оказания услуг.</w:t>
      </w:r>
    </w:p>
    <w:p w:rsidR="008F4143" w:rsidRPr="00590AE6" w:rsidRDefault="00726557" w:rsidP="00726557">
      <w:pPr>
        <w:widowControl w:val="0"/>
        <w:tabs>
          <w:tab w:val="left" w:pos="1260"/>
        </w:tabs>
        <w:spacing w:after="0" w:line="240" w:lineRule="auto"/>
        <w:jc w:val="both"/>
        <w:rPr>
          <w:rFonts w:ascii="Times New Roman" w:eastAsia="Times New Roman" w:hAnsi="Times New Roman" w:cs="Times New Roman"/>
          <w:bCs/>
          <w:i/>
          <w:lang w:eastAsia="ru-RU"/>
        </w:rPr>
      </w:pPr>
      <w:r w:rsidRPr="00590AE6">
        <w:rPr>
          <w:rFonts w:ascii="Times New Roman" w:eastAsia="Times New Roman" w:hAnsi="Times New Roman" w:cs="Times New Roman"/>
          <w:bCs/>
          <w:lang w:eastAsia="ru-RU"/>
        </w:rPr>
        <w:t xml:space="preserve">           </w:t>
      </w:r>
      <w:r w:rsidR="008F4143" w:rsidRPr="00590AE6">
        <w:rPr>
          <w:rFonts w:ascii="Times New Roman" w:eastAsia="Times New Roman" w:hAnsi="Times New Roman" w:cs="Times New Roman"/>
          <w:bCs/>
          <w:lang w:eastAsia="ru-RU"/>
        </w:rPr>
        <w:t xml:space="preserve">1.7.1. Условия и сроки (периоды) оказания услуг указаны в </w:t>
      </w:r>
      <w:hyperlink w:anchor="_РАЗДЕЛ_I.3_ИНФОРМАЦИОННАЯ_КАРТА КОН" w:history="1">
        <w:r w:rsidR="008F4143" w:rsidRPr="00590AE6">
          <w:rPr>
            <w:rFonts w:ascii="Times New Roman" w:eastAsia="Times New Roman" w:hAnsi="Times New Roman" w:cs="Times New Roman"/>
            <w:i/>
            <w:u w:val="single"/>
            <w:lang w:eastAsia="ru-RU"/>
          </w:rPr>
          <w:t>Информационной карте</w:t>
        </w:r>
      </w:hyperlink>
      <w:r w:rsidR="008F4143" w:rsidRPr="00590AE6">
        <w:rPr>
          <w:rFonts w:ascii="Times New Roman" w:eastAsia="Times New Roman" w:hAnsi="Times New Roman" w:cs="Times New Roman"/>
          <w:i/>
          <w:lang w:eastAsia="ru-RU"/>
        </w:rPr>
        <w:t>.</w:t>
      </w:r>
    </w:p>
    <w:p w:rsidR="008F4143" w:rsidRPr="00590AE6" w:rsidRDefault="00726557" w:rsidP="00726557">
      <w:pPr>
        <w:widowControl w:val="0"/>
        <w:tabs>
          <w:tab w:val="left" w:pos="1260"/>
        </w:tabs>
        <w:spacing w:after="0" w:line="240" w:lineRule="auto"/>
        <w:jc w:val="both"/>
        <w:rPr>
          <w:rFonts w:ascii="Times New Roman" w:eastAsia="Times New Roman" w:hAnsi="Times New Roman" w:cs="Times New Roman"/>
          <w:iCs/>
          <w:lang w:eastAsia="ru-RU"/>
        </w:rPr>
      </w:pPr>
      <w:r w:rsidRPr="00590AE6">
        <w:rPr>
          <w:rFonts w:ascii="Times New Roman" w:eastAsia="Times New Roman" w:hAnsi="Times New Roman" w:cs="Times New Roman"/>
          <w:iCs/>
          <w:lang w:eastAsia="ru-RU"/>
        </w:rPr>
        <w:t xml:space="preserve">           </w:t>
      </w:r>
      <w:r w:rsidR="008F4143" w:rsidRPr="00590AE6">
        <w:rPr>
          <w:rFonts w:ascii="Times New Roman" w:eastAsia="Times New Roman" w:hAnsi="Times New Roman" w:cs="Times New Roman"/>
          <w:iCs/>
          <w:lang w:eastAsia="ru-RU"/>
        </w:rPr>
        <w:t xml:space="preserve">1.8. Источник финансирования. </w:t>
      </w:r>
    </w:p>
    <w:p w:rsidR="008F4143" w:rsidRPr="00590AE6" w:rsidRDefault="00726557" w:rsidP="00726557">
      <w:pPr>
        <w:widowControl w:val="0"/>
        <w:tabs>
          <w:tab w:val="num" w:pos="72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iCs/>
          <w:lang w:eastAsia="ru-RU"/>
        </w:rPr>
        <w:t xml:space="preserve">           </w:t>
      </w:r>
      <w:r w:rsidR="008F4143" w:rsidRPr="00590AE6">
        <w:rPr>
          <w:rFonts w:ascii="Times New Roman" w:eastAsia="Times New Roman" w:hAnsi="Times New Roman" w:cs="Times New Roman"/>
          <w:iCs/>
          <w:lang w:eastAsia="ru-RU"/>
        </w:rPr>
        <w:t xml:space="preserve">1.8.1. </w:t>
      </w:r>
      <w:r w:rsidR="008F4143" w:rsidRPr="00590AE6">
        <w:rPr>
          <w:rFonts w:ascii="Times New Roman" w:eastAsia="Times New Roman" w:hAnsi="Times New Roman" w:cs="Times New Roman"/>
          <w:lang w:eastAsia="ru-RU"/>
        </w:rPr>
        <w:t xml:space="preserve">Финансирование соглашения на оказание услуг, которые будут заключены по результатам данного отбора, будет осуществляться из источников, указанных в </w:t>
      </w:r>
      <w:hyperlink w:anchor="_РАЗДЕЛ_I.3_ИНФОРМАЦИОННАЯ_КАРТА КОН" w:history="1">
        <w:r w:rsidR="008F4143" w:rsidRPr="00590AE6">
          <w:rPr>
            <w:rFonts w:ascii="Times New Roman" w:eastAsia="Times New Roman" w:hAnsi="Times New Roman" w:cs="Times New Roman"/>
            <w:i/>
            <w:u w:val="single"/>
            <w:lang w:eastAsia="ru-RU"/>
          </w:rPr>
          <w:t>Информационной карте</w:t>
        </w:r>
      </w:hyperlink>
      <w:r w:rsidR="008F4143" w:rsidRPr="00590AE6">
        <w:rPr>
          <w:rFonts w:ascii="Times New Roman" w:eastAsia="Times New Roman" w:hAnsi="Times New Roman" w:cs="Times New Roman"/>
          <w:lang w:eastAsia="ru-RU"/>
        </w:rPr>
        <w:t xml:space="preserve">. </w:t>
      </w:r>
    </w:p>
    <w:p w:rsidR="008F4143" w:rsidRPr="00590AE6" w:rsidRDefault="00726557" w:rsidP="00726557">
      <w:pPr>
        <w:widowControl w:val="0"/>
        <w:tabs>
          <w:tab w:val="num" w:pos="720"/>
        </w:tabs>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 xml:space="preserve">           </w:t>
      </w:r>
      <w:r w:rsidR="008F4143" w:rsidRPr="00590AE6">
        <w:rPr>
          <w:rFonts w:ascii="Times New Roman" w:eastAsia="Times New Roman" w:hAnsi="Times New Roman" w:cs="Times New Roman"/>
          <w:bCs/>
          <w:lang w:eastAsia="ru-RU"/>
        </w:rPr>
        <w:t>1.9. Порядок, место, дата начала и дата окончания срока подачи заявок.</w:t>
      </w:r>
    </w:p>
    <w:p w:rsidR="008F4143" w:rsidRPr="00590AE6" w:rsidRDefault="00726557" w:rsidP="00726557">
      <w:pPr>
        <w:widowControl w:val="0"/>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1.9.1.</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Заявки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подаются в письменной форме оформленные в соответствии с пунктом 1.4 настоящего Раздела, направляются Участниками отбора таким образом, чтобы они были получены уполномоченным органом до окончания срока получения заявок.</w:t>
      </w:r>
    </w:p>
    <w:p w:rsidR="008F4143" w:rsidRPr="00590AE6" w:rsidRDefault="008F4143" w:rsidP="00726557">
      <w:pPr>
        <w:widowControl w:val="0"/>
        <w:adjustRightInd w:val="0"/>
        <w:spacing w:after="0" w:line="240" w:lineRule="auto"/>
        <w:ind w:firstLine="709"/>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1.9.2.</w:t>
      </w:r>
      <w:r w:rsidR="00726557" w:rsidRPr="00590AE6">
        <w:rPr>
          <w:rFonts w:ascii="Times New Roman" w:eastAsia="Times New Roman" w:hAnsi="Times New Roman" w:cs="Times New Roman"/>
          <w:lang w:eastAsia="ru-RU"/>
        </w:rPr>
        <w:t xml:space="preserve"> </w:t>
      </w:r>
      <w:r w:rsidRPr="00590AE6">
        <w:rPr>
          <w:rFonts w:ascii="Times New Roman" w:eastAsia="Times New Roman" w:hAnsi="Times New Roman" w:cs="Times New Roman"/>
          <w:lang w:eastAsia="ru-RU"/>
        </w:rPr>
        <w:t xml:space="preserve">Прием заявок на участие в </w:t>
      </w:r>
      <w:proofErr w:type="gramStart"/>
      <w:r w:rsidRPr="00590AE6">
        <w:rPr>
          <w:rFonts w:ascii="Times New Roman" w:eastAsia="Times New Roman" w:hAnsi="Times New Roman" w:cs="Times New Roman"/>
          <w:lang w:eastAsia="ru-RU"/>
        </w:rPr>
        <w:t>отборе</w:t>
      </w:r>
      <w:proofErr w:type="gramEnd"/>
      <w:r w:rsidRPr="00590AE6">
        <w:rPr>
          <w:rFonts w:ascii="Times New Roman" w:eastAsia="Times New Roman" w:hAnsi="Times New Roman" w:cs="Times New Roman"/>
          <w:lang w:eastAsia="ru-RU"/>
        </w:rPr>
        <w:t xml:space="preserve"> осуществляется в сроки, указанные в </w:t>
      </w:r>
      <w:hyperlink w:anchor="_РАЗДЕЛ_I.3_ИНФОРМАЦИОННАЯ_КАРТА КОН" w:history="1">
        <w:r w:rsidRPr="00590AE6">
          <w:rPr>
            <w:rFonts w:ascii="Times New Roman" w:eastAsia="Times New Roman" w:hAnsi="Times New Roman" w:cs="Times New Roman"/>
            <w:b/>
            <w:bCs/>
            <w:i/>
            <w:u w:val="single"/>
            <w:lang w:eastAsia="ru-RU"/>
          </w:rPr>
          <w:t>Информационной карте</w:t>
        </w:r>
      </w:hyperlink>
      <w:r w:rsidRPr="00590AE6">
        <w:rPr>
          <w:rFonts w:ascii="Times New Roman" w:eastAsia="Times New Roman" w:hAnsi="Times New Roman" w:cs="Times New Roman"/>
          <w:b/>
          <w:bCs/>
          <w:i/>
          <w:lang w:eastAsia="ru-RU"/>
        </w:rPr>
        <w:t>.</w:t>
      </w:r>
    </w:p>
    <w:p w:rsidR="008F4143" w:rsidRPr="00590AE6" w:rsidRDefault="008F4143" w:rsidP="00726557">
      <w:pPr>
        <w:widowControl w:val="0"/>
        <w:tabs>
          <w:tab w:val="left" w:pos="709"/>
        </w:tabs>
        <w:adjustRightInd w:val="0"/>
        <w:spacing w:after="0" w:line="240" w:lineRule="auto"/>
        <w:ind w:firstLine="709"/>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1.9.3.</w:t>
      </w:r>
      <w:r w:rsidR="00726557" w:rsidRPr="00590AE6">
        <w:rPr>
          <w:rFonts w:ascii="Times New Roman" w:eastAsia="Times New Roman" w:hAnsi="Times New Roman" w:cs="Times New Roman"/>
          <w:lang w:eastAsia="ru-RU"/>
        </w:rPr>
        <w:t xml:space="preserve"> </w:t>
      </w:r>
      <w:r w:rsidRPr="00590AE6">
        <w:rPr>
          <w:rFonts w:ascii="Times New Roman" w:eastAsia="Times New Roman" w:hAnsi="Times New Roman" w:cs="Times New Roman"/>
          <w:lang w:eastAsia="ru-RU"/>
        </w:rPr>
        <w:t xml:space="preserve">Уполномоченный орган обязан обеспечить конфиденциальность сведений, содержащихся в таких </w:t>
      </w:r>
      <w:proofErr w:type="gramStart"/>
      <w:r w:rsidRPr="00590AE6">
        <w:rPr>
          <w:rFonts w:ascii="Times New Roman" w:eastAsia="Times New Roman" w:hAnsi="Times New Roman" w:cs="Times New Roman"/>
          <w:lang w:eastAsia="ru-RU"/>
        </w:rPr>
        <w:t>заявках</w:t>
      </w:r>
      <w:proofErr w:type="gramEnd"/>
      <w:r w:rsidRPr="00590AE6">
        <w:rPr>
          <w:rFonts w:ascii="Times New Roman" w:eastAsia="Times New Roman" w:hAnsi="Times New Roman" w:cs="Times New Roman"/>
          <w:lang w:eastAsia="ru-RU"/>
        </w:rPr>
        <w:t xml:space="preserve"> до вскрытия конвертов. Лица, осуществляющие хранение конвертов с заявками не вправе допускать повреждение таких конвертов до момента их вскрытия.</w:t>
      </w:r>
    </w:p>
    <w:p w:rsidR="008F4143" w:rsidRPr="00590AE6" w:rsidRDefault="008F4143" w:rsidP="00726557">
      <w:pPr>
        <w:widowControl w:val="0"/>
        <w:tabs>
          <w:tab w:val="num" w:pos="0"/>
          <w:tab w:val="left" w:pos="709"/>
        </w:tabs>
        <w:adjustRightInd w:val="0"/>
        <w:spacing w:after="0" w:line="240" w:lineRule="auto"/>
        <w:ind w:firstLine="709"/>
        <w:jc w:val="both"/>
        <w:textAlignment w:val="baseline"/>
        <w:rPr>
          <w:rFonts w:ascii="Times New Roman" w:eastAsia="Times New Roman" w:hAnsi="Times New Roman" w:cs="Times New Roman"/>
          <w:b/>
          <w:bCs/>
          <w:lang w:eastAsia="ru-RU"/>
        </w:rPr>
      </w:pPr>
      <w:r w:rsidRPr="00590AE6">
        <w:rPr>
          <w:rFonts w:ascii="Times New Roman" w:eastAsia="Times New Roman" w:hAnsi="Times New Roman" w:cs="Times New Roman"/>
          <w:lang w:eastAsia="ru-RU"/>
        </w:rPr>
        <w:t xml:space="preserve">1.9.4. Если конверт с заявкой не запечатан и не маркирован в </w:t>
      </w:r>
      <w:proofErr w:type="gramStart"/>
      <w:r w:rsidRPr="00590AE6">
        <w:rPr>
          <w:rFonts w:ascii="Times New Roman" w:eastAsia="Times New Roman" w:hAnsi="Times New Roman" w:cs="Times New Roman"/>
          <w:lang w:eastAsia="ru-RU"/>
        </w:rPr>
        <w:t>порядке</w:t>
      </w:r>
      <w:proofErr w:type="gramEnd"/>
      <w:r w:rsidRPr="00590AE6">
        <w:rPr>
          <w:rFonts w:ascii="Times New Roman" w:eastAsia="Times New Roman" w:hAnsi="Times New Roman" w:cs="Times New Roman"/>
          <w:lang w:eastAsia="ru-RU"/>
        </w:rPr>
        <w:t>, установленном п.1.4. настоящего Раздела, уполномоченный орган не несет ответственности за утерю конверта или его содержимого или досрочное вскрытие такого конверта.</w:t>
      </w:r>
    </w:p>
    <w:p w:rsidR="008F4143" w:rsidRPr="00590AE6" w:rsidRDefault="00726557" w:rsidP="00726557">
      <w:pPr>
        <w:widowControl w:val="0"/>
        <w:tabs>
          <w:tab w:val="left" w:pos="709"/>
          <w:tab w:val="num" w:pos="1571"/>
        </w:tabs>
        <w:adjustRightInd w:val="0"/>
        <w:spacing w:after="0" w:line="240" w:lineRule="auto"/>
        <w:ind w:firstLine="709"/>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1.9.5</w:t>
      </w:r>
      <w:r w:rsidR="008F4143" w:rsidRPr="00590AE6">
        <w:rPr>
          <w:rFonts w:ascii="Times New Roman" w:eastAsia="Times New Roman" w:hAnsi="Times New Roman" w:cs="Times New Roman"/>
          <w:lang w:eastAsia="ru-RU"/>
        </w:rPr>
        <w:t>.</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Прием заявок заканчивается в день вскрытия конвертов с заявками, но не раньше времени, указанного в извещении о проведении открытого отбора (с учетом всех изменений извещения о проведении отбора, являющихся неотъемлемой частью извещения о проведении отбора) по адресу, указанному в </w:t>
      </w:r>
      <w:hyperlink w:anchor="_РАЗДЕЛ_I.3_ИНФОРМАЦИОННАЯ_КАРТА КОН" w:history="1">
        <w:r w:rsidR="008F4143" w:rsidRPr="00590AE6">
          <w:rPr>
            <w:rFonts w:ascii="Times New Roman" w:eastAsia="Times New Roman" w:hAnsi="Times New Roman" w:cs="Times New Roman"/>
            <w:b/>
            <w:i/>
            <w:u w:val="single"/>
            <w:lang w:eastAsia="ru-RU"/>
          </w:rPr>
          <w:t>Информационной карте</w:t>
        </w:r>
      </w:hyperlink>
      <w:r w:rsidR="008F4143" w:rsidRPr="00590AE6">
        <w:rPr>
          <w:rFonts w:ascii="Times New Roman" w:eastAsia="Times New Roman" w:hAnsi="Times New Roman" w:cs="Times New Roman"/>
          <w:b/>
          <w:lang w:eastAsia="ru-RU"/>
        </w:rPr>
        <w:t>.</w:t>
      </w:r>
    </w:p>
    <w:p w:rsidR="008F4143" w:rsidRPr="00590AE6" w:rsidRDefault="00726557" w:rsidP="00726557">
      <w:pPr>
        <w:widowControl w:val="0"/>
        <w:tabs>
          <w:tab w:val="num" w:pos="-180"/>
          <w:tab w:val="num" w:pos="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 xml:space="preserve">Уполномоченный орган вправе принять решение о внесении изменений в извещение о проведении открытого отбора не </w:t>
      </w:r>
      <w:proofErr w:type="gramStart"/>
      <w:r w:rsidR="008F4143" w:rsidRPr="00590AE6">
        <w:rPr>
          <w:rFonts w:ascii="Times New Roman" w:eastAsia="Times New Roman" w:hAnsi="Times New Roman" w:cs="Times New Roman"/>
          <w:lang w:eastAsia="ru-RU"/>
        </w:rPr>
        <w:t>позднее</w:t>
      </w:r>
      <w:proofErr w:type="gramEnd"/>
      <w:r w:rsidR="008F4143" w:rsidRPr="00590AE6">
        <w:rPr>
          <w:rFonts w:ascii="Times New Roman" w:eastAsia="Times New Roman" w:hAnsi="Times New Roman" w:cs="Times New Roman"/>
          <w:lang w:eastAsia="ru-RU"/>
        </w:rPr>
        <w:t xml:space="preserve"> чем за пять дней до даты окончания подачи заявок на участие в отборе. При этом срок подачи заявок на участие в отборе должен быть продлен так, чтобы со дня размещения на официальном сайте внесенных изменений в извещение о проведении открытого отбора до даты окончания подачи заявок на участие в отборе такой срок составлял не менее чем двадцать дней.</w:t>
      </w:r>
    </w:p>
    <w:p w:rsidR="008F4143" w:rsidRPr="00590AE6" w:rsidRDefault="00726557" w:rsidP="00726557">
      <w:pPr>
        <w:widowControl w:val="0"/>
        <w:tabs>
          <w:tab w:val="left" w:pos="709"/>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1.9.</w:t>
      </w:r>
      <w:r w:rsidRPr="00590AE6">
        <w:rPr>
          <w:rFonts w:ascii="Times New Roman" w:eastAsia="Times New Roman" w:hAnsi="Times New Roman" w:cs="Times New Roman"/>
          <w:lang w:eastAsia="ru-RU"/>
        </w:rPr>
        <w:t>6</w:t>
      </w:r>
      <w:r w:rsidR="008F4143" w:rsidRPr="00590AE6">
        <w:rPr>
          <w:rFonts w:ascii="Times New Roman" w:eastAsia="Times New Roman" w:hAnsi="Times New Roman" w:cs="Times New Roman"/>
          <w:lang w:eastAsia="ru-RU"/>
        </w:rPr>
        <w:t>.</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Каждый конверт с заявкой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поступивший в срок, указанный в </w:t>
      </w:r>
      <w:hyperlink w:anchor="_РАЗДЕЛ_I.3_ИНФОРМАЦИОННАЯ_КАРТА КОН" w:history="1">
        <w:r w:rsidR="008F4143" w:rsidRPr="00590AE6">
          <w:rPr>
            <w:rFonts w:ascii="Times New Roman" w:eastAsia="Times New Roman" w:hAnsi="Times New Roman" w:cs="Times New Roman"/>
            <w:b/>
            <w:i/>
            <w:u w:val="single"/>
            <w:lang w:eastAsia="ru-RU"/>
          </w:rPr>
          <w:t>Информационной карте</w:t>
        </w:r>
      </w:hyperlink>
      <w:r w:rsidR="008F4143" w:rsidRPr="00590AE6">
        <w:rPr>
          <w:rFonts w:ascii="Times New Roman" w:eastAsia="Times New Roman" w:hAnsi="Times New Roman" w:cs="Times New Roman"/>
          <w:lang w:eastAsia="ru-RU"/>
        </w:rPr>
        <w:t xml:space="preserve">, регистрируются уполномоченным органом в Журнале регистрации заявок на участие в отборе в порядке поступления заявок. Запись регистрации заявки должна включать регистрационный номер заявки, дату, время, способ подачи. При доставке заявки нарочным – также подпись и расшифровку подписи лица, вручившего конверт с заявкой должностному лицу уполномоченного органа. </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t xml:space="preserve"> </w:t>
      </w:r>
      <w:r w:rsidR="008F4143" w:rsidRPr="00590AE6">
        <w:rPr>
          <w:rFonts w:ascii="Times New Roman" w:eastAsia="Times New Roman" w:hAnsi="Times New Roman" w:cs="Times New Roman"/>
          <w:lang w:eastAsia="ru-RU"/>
        </w:rPr>
        <w:t>1.9.</w:t>
      </w:r>
      <w:r w:rsidRPr="00590AE6">
        <w:rPr>
          <w:rFonts w:ascii="Times New Roman" w:eastAsia="Times New Roman" w:hAnsi="Times New Roman" w:cs="Times New Roman"/>
          <w:lang w:eastAsia="ru-RU"/>
        </w:rPr>
        <w:t>7</w:t>
      </w:r>
      <w:r w:rsidR="008F4143" w:rsidRPr="00590AE6">
        <w:rPr>
          <w:rFonts w:ascii="Times New Roman" w:eastAsia="Times New Roman" w:hAnsi="Times New Roman" w:cs="Times New Roman"/>
          <w:lang w:eastAsia="ru-RU"/>
        </w:rPr>
        <w:t>.</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Лицу, вручившему конверт с заявкой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по его требованию Уполномоченным органом выдается расписка в получении конверта с заявкой на участие в отборе. В расписке указываются следующие сведения: регистрационный номер заявки на участие в отборе, дата, время, способ подачи, подпись и расшифровка подписи должностного лица, получившего конверт с заявкой, указанные в Журнале регистрации поступления заявок на участие в отборе.  </w:t>
      </w:r>
    </w:p>
    <w:p w:rsidR="008F4143" w:rsidRPr="00590AE6" w:rsidRDefault="00726557" w:rsidP="00726557">
      <w:pPr>
        <w:widowControl w:val="0"/>
        <w:tabs>
          <w:tab w:val="left" w:pos="1260"/>
          <w:tab w:val="left" w:pos="162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1.9.8</w:t>
      </w:r>
      <w:r w:rsidR="008F4143" w:rsidRPr="00590AE6">
        <w:rPr>
          <w:rFonts w:ascii="Times New Roman" w:eastAsia="Times New Roman" w:hAnsi="Times New Roman" w:cs="Times New Roman"/>
          <w:lang w:eastAsia="ru-RU"/>
        </w:rPr>
        <w:t>.</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Полученные после срока окончания подачи конвертов с заявками уполномоченным органом конверты с заявками </w:t>
      </w:r>
      <w:proofErr w:type="gramStart"/>
      <w:r w:rsidR="008F4143" w:rsidRPr="00590AE6">
        <w:rPr>
          <w:rFonts w:ascii="Times New Roman" w:eastAsia="Times New Roman" w:hAnsi="Times New Roman" w:cs="Times New Roman"/>
          <w:lang w:eastAsia="ru-RU"/>
        </w:rPr>
        <w:t>вскрываются и в тот же день такие конверты возвращаются</w:t>
      </w:r>
      <w:proofErr w:type="gramEnd"/>
      <w:r w:rsidR="008F4143" w:rsidRPr="00590AE6">
        <w:rPr>
          <w:rFonts w:ascii="Times New Roman" w:eastAsia="Times New Roman" w:hAnsi="Times New Roman" w:cs="Times New Roman"/>
          <w:lang w:eastAsia="ru-RU"/>
        </w:rPr>
        <w:t xml:space="preserve"> Участникам отбора вместе с соответствующим уведомлением. Данные о вскрытии заявок, полученных после установленного срока окончания приема заявок на участие в отборе, фиксируются  уполномоченным органом в соответствующем акте, который хранится с остальными документами по проведенному отбору.</w:t>
      </w:r>
    </w:p>
    <w:p w:rsidR="008F4143" w:rsidRPr="00590AE6" w:rsidRDefault="00726557" w:rsidP="00726557">
      <w:pPr>
        <w:widowControl w:val="0"/>
        <w:tabs>
          <w:tab w:val="left" w:pos="1260"/>
          <w:tab w:val="left" w:pos="162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1.9.</w:t>
      </w:r>
      <w:r w:rsidRPr="00590AE6">
        <w:rPr>
          <w:rFonts w:ascii="Times New Roman" w:eastAsia="Times New Roman" w:hAnsi="Times New Roman" w:cs="Times New Roman"/>
          <w:lang w:eastAsia="ru-RU"/>
        </w:rPr>
        <w:t>9</w:t>
      </w:r>
      <w:r w:rsidR="008F4143" w:rsidRPr="00590AE6">
        <w:rPr>
          <w:rFonts w:ascii="Times New Roman" w:eastAsia="Times New Roman" w:hAnsi="Times New Roman" w:cs="Times New Roman"/>
          <w:lang w:eastAsia="ru-RU"/>
        </w:rPr>
        <w:t>.</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Заявки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должны сохранять свое действие в течение срока проведения процедуры отбора и до завершения указанной процедуры. Процедура отбора завершается подписанием Соглашения или принятием решения об отмене отбора.</w:t>
      </w:r>
    </w:p>
    <w:p w:rsidR="008F4143" w:rsidRPr="00590AE6" w:rsidRDefault="00726557" w:rsidP="00726557">
      <w:pPr>
        <w:widowControl w:val="0"/>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 xml:space="preserve">            </w:t>
      </w:r>
      <w:r w:rsidR="008F4143" w:rsidRPr="00590AE6">
        <w:rPr>
          <w:rFonts w:ascii="Times New Roman" w:eastAsia="Times New Roman" w:hAnsi="Times New Roman" w:cs="Times New Roman"/>
          <w:bCs/>
          <w:lang w:eastAsia="ru-RU"/>
        </w:rPr>
        <w:t xml:space="preserve">1.10. Порядок и срок отзыва заявок на участие в </w:t>
      </w:r>
      <w:proofErr w:type="gramStart"/>
      <w:r w:rsidR="008F4143" w:rsidRPr="00590AE6">
        <w:rPr>
          <w:rFonts w:ascii="Times New Roman" w:eastAsia="Times New Roman" w:hAnsi="Times New Roman" w:cs="Times New Roman"/>
          <w:bCs/>
          <w:lang w:eastAsia="ru-RU"/>
        </w:rPr>
        <w:t>отборе</w:t>
      </w:r>
      <w:proofErr w:type="gramEnd"/>
      <w:r w:rsidR="008F4143" w:rsidRPr="00590AE6">
        <w:rPr>
          <w:rFonts w:ascii="Times New Roman" w:eastAsia="Times New Roman" w:hAnsi="Times New Roman" w:cs="Times New Roman"/>
          <w:bCs/>
          <w:lang w:eastAsia="ru-RU"/>
        </w:rPr>
        <w:t>, порядок внесения изменения в заявки.</w:t>
      </w:r>
    </w:p>
    <w:p w:rsidR="008F4143" w:rsidRPr="00590AE6" w:rsidRDefault="00726557" w:rsidP="00726557">
      <w:pPr>
        <w:widowControl w:val="0"/>
        <w:tabs>
          <w:tab w:val="left" w:pos="108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1.10.1.</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Участник отбора, подавший заявку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вправе изменить, или отозвать заявку на участие в отборе в любое время до вскрытия Комиссией конвертов путем письменного уведомления уполномоченного органа об этом до истечения срока подачи заявок, установленного в соответствии с пунктом 1.9.1. настоящего Раздела.</w:t>
      </w:r>
    </w:p>
    <w:p w:rsidR="008F4143" w:rsidRPr="00590AE6" w:rsidRDefault="008F4143" w:rsidP="00726557">
      <w:pPr>
        <w:widowControl w:val="0"/>
        <w:adjustRightInd w:val="0"/>
        <w:spacing w:after="0" w:line="240" w:lineRule="auto"/>
        <w:ind w:firstLine="708"/>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В уведомлении в обязательном порядке должно указываться наименование организации-Участника отбора, отзывающем заявку, а также приложен оригинал расписки в получении заявки и документов на участие в отборе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lang w:eastAsia="ru-RU"/>
        </w:rPr>
        <w:t>Азнакаевском</w:t>
      </w:r>
      <w:proofErr w:type="spellEnd"/>
      <w:r w:rsidRPr="00590AE6">
        <w:rPr>
          <w:rFonts w:ascii="Times New Roman" w:eastAsia="Times New Roman" w:hAnsi="Times New Roman" w:cs="Times New Roman"/>
          <w:lang w:eastAsia="ru-RU"/>
        </w:rPr>
        <w:t xml:space="preserve"> муниципальном  районе  Республики Татарстан.</w:t>
      </w:r>
    </w:p>
    <w:p w:rsidR="008F4143" w:rsidRPr="00590AE6" w:rsidRDefault="008F4143" w:rsidP="00726557">
      <w:pPr>
        <w:widowControl w:val="0"/>
        <w:adjustRightInd w:val="0"/>
        <w:spacing w:after="0" w:line="240" w:lineRule="auto"/>
        <w:ind w:firstLine="708"/>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Изменения  заявки должны готовиться и запечатываться в </w:t>
      </w:r>
      <w:proofErr w:type="gramStart"/>
      <w:r w:rsidRPr="00590AE6">
        <w:rPr>
          <w:rFonts w:ascii="Times New Roman" w:eastAsia="Times New Roman" w:hAnsi="Times New Roman" w:cs="Times New Roman"/>
          <w:lang w:eastAsia="ru-RU"/>
        </w:rPr>
        <w:t>соответствии</w:t>
      </w:r>
      <w:proofErr w:type="gramEnd"/>
      <w:r w:rsidRPr="00590AE6">
        <w:rPr>
          <w:rFonts w:ascii="Times New Roman" w:eastAsia="Times New Roman" w:hAnsi="Times New Roman" w:cs="Times New Roman"/>
          <w:lang w:eastAsia="ru-RU"/>
        </w:rPr>
        <w:t xml:space="preserve"> с п. 1.9.1. настоящего Раздела, конверт с комплектом документов должен маркироваться «ИЗМЕНЕНИЕ ЗАЯВКИ НА УЧАСТИЕ В ОТБОРЕ» и отправляться адресату до даты вскрытия конвертов с заявками.</w:t>
      </w:r>
    </w:p>
    <w:p w:rsidR="008F4143" w:rsidRPr="00590AE6" w:rsidRDefault="00726557" w:rsidP="00726557">
      <w:pPr>
        <w:widowControl w:val="0"/>
        <w:tabs>
          <w:tab w:val="num" w:pos="0"/>
          <w:tab w:val="left" w:pos="720"/>
        </w:tabs>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 xml:space="preserve">          </w:t>
      </w:r>
      <w:r w:rsidR="008F4143" w:rsidRPr="00590AE6">
        <w:rPr>
          <w:rFonts w:ascii="Times New Roman" w:eastAsia="Times New Roman" w:hAnsi="Times New Roman" w:cs="Times New Roman"/>
          <w:bCs/>
          <w:lang w:eastAsia="ru-RU"/>
        </w:rPr>
        <w:t xml:space="preserve">1.11. Формы, порядок, даты начала и окончания срока предоставления Участникам отбора разъяснений положений  документации. </w:t>
      </w:r>
    </w:p>
    <w:p w:rsidR="008F4143" w:rsidRPr="00590AE6" w:rsidRDefault="00726557" w:rsidP="00726557">
      <w:pPr>
        <w:widowControl w:val="0"/>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1.11.1.</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При проведении отбора какие-либо переговоры Уполномоченного органа или Комиссии с Участником отбора не допускаются. В случае нарушения указанного положения отбор может быть признан недействительным в порядке, предусмотренном законодательством Российской Федерации. Уполномоченный орган может давать  разъяснения положений  документации.</w:t>
      </w:r>
    </w:p>
    <w:p w:rsidR="008F4143" w:rsidRPr="00590AE6" w:rsidRDefault="00726557" w:rsidP="00726557">
      <w:pPr>
        <w:widowControl w:val="0"/>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1.11.2.</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Любой Участник отбора вправе направить в письменной форме уполномоченному органу запрос о разъяснении положений  документации. В течение двух рабочих дней со дня поступления указанного запроса уполномоченный орган обязан направить в письменной форме разъяснения положений документации, если указанный запрос поступил в уполномоченный орган не позднее, чем за пять дней до дня окончания подачи заявок на участие в отборе, установленного в п. 1.9.2.</w:t>
      </w:r>
    </w:p>
    <w:p w:rsidR="008F4143" w:rsidRPr="00590AE6" w:rsidRDefault="008F4143" w:rsidP="00726557">
      <w:pPr>
        <w:widowControl w:val="0"/>
        <w:tabs>
          <w:tab w:val="num" w:pos="0"/>
          <w:tab w:val="num" w:pos="18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В течение одного дня со дня направления разъяснения положений  документации по запросу Участника отбора такое разъяснение должно быть размещено уполномоченным органом на официальном сайте с указанием предмета запроса, но без указания Участника отбора, от которого поступил запрос. Разъяснение положений  документации не должно изменять ее суть.</w:t>
      </w:r>
    </w:p>
    <w:p w:rsidR="008F4143" w:rsidRPr="00590AE6" w:rsidRDefault="00726557" w:rsidP="00726557">
      <w:pPr>
        <w:widowControl w:val="0"/>
        <w:tabs>
          <w:tab w:val="left" w:pos="108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1.11.3. Предоставление Участникам отбора разъяснений положений  документации осуществляется в сроки, указанные в </w:t>
      </w:r>
      <w:hyperlink w:anchor="_РАЗДЕЛ_I.3_ИНФОРМАЦИОННАЯ_КАРТА КОН" w:history="1">
        <w:r w:rsidR="008F4143" w:rsidRPr="00590AE6">
          <w:rPr>
            <w:rFonts w:ascii="Times New Roman" w:eastAsia="Times New Roman" w:hAnsi="Times New Roman" w:cs="Times New Roman"/>
            <w:b/>
            <w:bCs/>
            <w:i/>
            <w:u w:val="single"/>
            <w:lang w:eastAsia="ru-RU"/>
          </w:rPr>
          <w:t>Информационной карте</w:t>
        </w:r>
      </w:hyperlink>
      <w:r w:rsidR="008F4143" w:rsidRPr="00590AE6">
        <w:rPr>
          <w:rFonts w:ascii="Times New Roman" w:eastAsia="Times New Roman" w:hAnsi="Times New Roman" w:cs="Times New Roman"/>
          <w:b/>
          <w:bCs/>
          <w:i/>
          <w:lang w:eastAsia="ru-RU"/>
        </w:rPr>
        <w:t>.</w:t>
      </w:r>
      <w:r w:rsidR="008F4143" w:rsidRPr="00590AE6">
        <w:rPr>
          <w:rFonts w:ascii="Times New Roman" w:eastAsia="Times New Roman" w:hAnsi="Times New Roman" w:cs="Times New Roman"/>
          <w:lang w:eastAsia="ru-RU"/>
        </w:rPr>
        <w:t xml:space="preserve"> </w:t>
      </w:r>
    </w:p>
    <w:p w:rsidR="008F4143" w:rsidRPr="00590AE6" w:rsidRDefault="00726557" w:rsidP="00726557">
      <w:pPr>
        <w:widowControl w:val="0"/>
        <w:tabs>
          <w:tab w:val="num" w:pos="180"/>
        </w:tabs>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 xml:space="preserve">           </w:t>
      </w:r>
      <w:r w:rsidR="008F4143" w:rsidRPr="00590AE6">
        <w:rPr>
          <w:rFonts w:ascii="Times New Roman" w:eastAsia="Times New Roman" w:hAnsi="Times New Roman" w:cs="Times New Roman"/>
          <w:bCs/>
          <w:lang w:eastAsia="ru-RU"/>
        </w:rPr>
        <w:t xml:space="preserve">1.12. Место, порядок, дата и время вскрытия конвертов с заявками на участие в </w:t>
      </w:r>
      <w:proofErr w:type="gramStart"/>
      <w:r w:rsidR="008F4143" w:rsidRPr="00590AE6">
        <w:rPr>
          <w:rFonts w:ascii="Times New Roman" w:eastAsia="Times New Roman" w:hAnsi="Times New Roman" w:cs="Times New Roman"/>
          <w:bCs/>
          <w:lang w:eastAsia="ru-RU"/>
        </w:rPr>
        <w:t>отборе</w:t>
      </w:r>
      <w:proofErr w:type="gramEnd"/>
      <w:r w:rsidR="008F4143" w:rsidRPr="00590AE6">
        <w:rPr>
          <w:rFonts w:ascii="Times New Roman" w:eastAsia="Times New Roman" w:hAnsi="Times New Roman" w:cs="Times New Roman"/>
          <w:bCs/>
          <w:lang w:eastAsia="ru-RU"/>
        </w:rPr>
        <w:t xml:space="preserve"> и открытия доступа к поданным в форме электронных документов заявкам на участие в отборе.</w:t>
      </w:r>
    </w:p>
    <w:p w:rsidR="008F4143" w:rsidRPr="00590AE6" w:rsidRDefault="00726557" w:rsidP="00726557">
      <w:pPr>
        <w:widowControl w:val="0"/>
        <w:tabs>
          <w:tab w:val="left" w:pos="1260"/>
          <w:tab w:val="left" w:pos="8364"/>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1.12.1.</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Публично в день, во время и в </w:t>
      </w:r>
      <w:proofErr w:type="gramStart"/>
      <w:r w:rsidR="008F4143" w:rsidRPr="00590AE6">
        <w:rPr>
          <w:rFonts w:ascii="Times New Roman" w:eastAsia="Times New Roman" w:hAnsi="Times New Roman" w:cs="Times New Roman"/>
          <w:lang w:eastAsia="ru-RU"/>
        </w:rPr>
        <w:t>месте</w:t>
      </w:r>
      <w:proofErr w:type="gramEnd"/>
      <w:r w:rsidR="008F4143" w:rsidRPr="00590AE6">
        <w:rPr>
          <w:rFonts w:ascii="Times New Roman" w:eastAsia="Times New Roman" w:hAnsi="Times New Roman" w:cs="Times New Roman"/>
          <w:lang w:eastAsia="ru-RU"/>
        </w:rPr>
        <w:t xml:space="preserve">, указанные в </w:t>
      </w:r>
      <w:hyperlink w:anchor="_РАЗДЕЛ_I.3_ИНФОРМАЦИОННАЯ_КАРТА КОН" w:history="1">
        <w:r w:rsidR="008F4143" w:rsidRPr="00590AE6">
          <w:rPr>
            <w:rFonts w:ascii="Times New Roman" w:eastAsia="Times New Roman" w:hAnsi="Times New Roman" w:cs="Times New Roman"/>
            <w:i/>
            <w:u w:val="single"/>
            <w:lang w:eastAsia="ru-RU"/>
          </w:rPr>
          <w:t>Информационной карте</w:t>
        </w:r>
      </w:hyperlink>
      <w:r w:rsidR="008F4143" w:rsidRPr="00590AE6">
        <w:rPr>
          <w:rFonts w:ascii="Times New Roman" w:eastAsia="Times New Roman" w:hAnsi="Times New Roman" w:cs="Times New Roman"/>
          <w:lang w:eastAsia="ru-RU"/>
        </w:rPr>
        <w:t>, Комиссией вскрываются конверты с заявками на участие в отборе и осуществляется открытие доступа к поданным в форме электронных документов заявкам на участие в отборе.</w:t>
      </w:r>
    </w:p>
    <w:p w:rsidR="008F4143" w:rsidRPr="00590AE6" w:rsidRDefault="00726557" w:rsidP="00726557">
      <w:pPr>
        <w:widowControl w:val="0"/>
        <w:tabs>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1.12.2.</w:t>
      </w:r>
      <w:r w:rsidR="003813CE" w:rsidRPr="00590AE6">
        <w:rPr>
          <w:rFonts w:ascii="Times New Roman" w:eastAsia="Times New Roman" w:hAnsi="Times New Roman" w:cs="Times New Roman"/>
          <w:lang w:eastAsia="ru-RU"/>
        </w:rPr>
        <w:t xml:space="preserve"> </w:t>
      </w:r>
      <w:proofErr w:type="gramStart"/>
      <w:r w:rsidR="008F4143" w:rsidRPr="00590AE6">
        <w:rPr>
          <w:rFonts w:ascii="Times New Roman" w:eastAsia="Times New Roman" w:hAnsi="Times New Roman" w:cs="Times New Roman"/>
          <w:lang w:eastAsia="ru-RU"/>
        </w:rPr>
        <w:t>В день вскрытия конвертов с заявками на участие в отборе, но не раньше времени, указанного в пункте 1.12.1 настоящего Раздела, Комиссия обязана объявить присутствующим Участникам отбора о возможности подать заявки, изменить или отозвать поданные заявки до вскрытия конвертов с заявками и открытия доступа к поданным в форме электронных документов заявкам на участие в отборе.</w:t>
      </w:r>
      <w:proofErr w:type="gramEnd"/>
      <w:r w:rsidR="008F4143" w:rsidRPr="00590AE6">
        <w:rPr>
          <w:rFonts w:ascii="Times New Roman" w:eastAsia="Times New Roman" w:hAnsi="Times New Roman" w:cs="Times New Roman"/>
          <w:lang w:eastAsia="ru-RU"/>
        </w:rPr>
        <w:t xml:space="preserve"> Указанное объявление должно быть сделано до вскрытия первого конверта с заявкой.</w:t>
      </w:r>
    </w:p>
    <w:p w:rsidR="008F4143" w:rsidRPr="00590AE6" w:rsidRDefault="00726557" w:rsidP="00726557">
      <w:pPr>
        <w:widowControl w:val="0"/>
        <w:tabs>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1.12.3. Комиссией вскрываются конверты с заявками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которые поступили  уполномоченному органу до времени вскрытия конвертов.</w:t>
      </w:r>
    </w:p>
    <w:p w:rsidR="008F4143" w:rsidRPr="00590AE6" w:rsidRDefault="00726557" w:rsidP="00726557">
      <w:pPr>
        <w:widowControl w:val="0"/>
        <w:tabs>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1.12.4.</w:t>
      </w:r>
      <w:r w:rsidR="003813CE" w:rsidRPr="00590AE6">
        <w:rPr>
          <w:rFonts w:ascii="Times New Roman" w:eastAsia="Times New Roman" w:hAnsi="Times New Roman" w:cs="Times New Roman"/>
          <w:lang w:eastAsia="ru-RU"/>
        </w:rPr>
        <w:t xml:space="preserve"> </w:t>
      </w:r>
      <w:proofErr w:type="gramStart"/>
      <w:r w:rsidR="008F4143" w:rsidRPr="00590AE6">
        <w:rPr>
          <w:rFonts w:ascii="Times New Roman" w:eastAsia="Times New Roman" w:hAnsi="Times New Roman" w:cs="Times New Roman"/>
          <w:lang w:eastAsia="ru-RU"/>
        </w:rPr>
        <w:t>Наименование (для юридического лица) и почтовый адрес каждого Участника отбора, конверт с заявкой на участие в отборе которого вскрывается, наличие сведений и документов, предусмотренных  документацией, условия исполнения соглашения, указанные в такой заявке и являющиеся критерием оценки заявок на участие в отборе, объявляются при вскрытии конвертов и заносятся в протокол вскрытия конвертов.</w:t>
      </w:r>
      <w:proofErr w:type="gramEnd"/>
    </w:p>
    <w:p w:rsidR="008F4143" w:rsidRPr="00590AE6" w:rsidRDefault="00726557" w:rsidP="00726557">
      <w:pPr>
        <w:widowControl w:val="0"/>
        <w:tabs>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1.12.5.</w:t>
      </w:r>
      <w:r w:rsidR="003813CE"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Участники отбора, подавшие заявки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или их представители вправе присутствовать при вскрытии конвертов с заявками на участие в отборе. Представители Участников отбора </w:t>
      </w:r>
      <w:proofErr w:type="gramStart"/>
      <w:r w:rsidR="008F4143" w:rsidRPr="00590AE6">
        <w:rPr>
          <w:rFonts w:ascii="Times New Roman" w:eastAsia="Times New Roman" w:hAnsi="Times New Roman" w:cs="Times New Roman"/>
          <w:lang w:eastAsia="ru-RU"/>
        </w:rPr>
        <w:t>предоставляют документ</w:t>
      </w:r>
      <w:proofErr w:type="gramEnd"/>
      <w:r w:rsidR="008F4143" w:rsidRPr="00590AE6">
        <w:rPr>
          <w:rFonts w:ascii="Times New Roman" w:eastAsia="Times New Roman" w:hAnsi="Times New Roman" w:cs="Times New Roman"/>
          <w:lang w:eastAsia="ru-RU"/>
        </w:rPr>
        <w:t>, подтверждающий полномочия лица на осуществление действий от имени Участника отбора. В случае присутствия представителей Участников отбора, не являющихся первыми лицами организации, должна быть представлена доверенность на представление интересов соответствующего Участника отбора по форме, прилагаемой в Разделе 2.</w:t>
      </w:r>
    </w:p>
    <w:p w:rsidR="008F4143" w:rsidRPr="00590AE6" w:rsidRDefault="00726557" w:rsidP="00726557">
      <w:pPr>
        <w:widowControl w:val="0"/>
        <w:tabs>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1.12.6.</w:t>
      </w:r>
      <w:r w:rsidR="008B4075"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Все присутствующие при </w:t>
      </w:r>
      <w:proofErr w:type="gramStart"/>
      <w:r w:rsidR="008F4143" w:rsidRPr="00590AE6">
        <w:rPr>
          <w:rFonts w:ascii="Times New Roman" w:eastAsia="Times New Roman" w:hAnsi="Times New Roman" w:cs="Times New Roman"/>
          <w:lang w:eastAsia="ru-RU"/>
        </w:rPr>
        <w:t>вскрытии</w:t>
      </w:r>
      <w:proofErr w:type="gramEnd"/>
      <w:r w:rsidR="008F4143" w:rsidRPr="00590AE6">
        <w:rPr>
          <w:rFonts w:ascii="Times New Roman" w:eastAsia="Times New Roman" w:hAnsi="Times New Roman" w:cs="Times New Roman"/>
          <w:lang w:eastAsia="ru-RU"/>
        </w:rPr>
        <w:t xml:space="preserve"> конвертов и лица регистрируются в Листе регистрации представителей Участников отбора, составляемом и подписываемом секретарем Комиссии. </w:t>
      </w:r>
    </w:p>
    <w:p w:rsidR="008F4143" w:rsidRPr="00590AE6" w:rsidRDefault="00726557" w:rsidP="00726557">
      <w:pPr>
        <w:widowControl w:val="0"/>
        <w:tabs>
          <w:tab w:val="left" w:pos="126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1.12.7.</w:t>
      </w:r>
      <w:r w:rsidR="008B4075"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Протокол вскрытия конвертов </w:t>
      </w:r>
      <w:proofErr w:type="gramStart"/>
      <w:r w:rsidR="008F4143" w:rsidRPr="00590AE6">
        <w:rPr>
          <w:rFonts w:ascii="Times New Roman" w:eastAsia="Times New Roman" w:hAnsi="Times New Roman" w:cs="Times New Roman"/>
          <w:lang w:eastAsia="ru-RU"/>
        </w:rPr>
        <w:t>ведется комиссией и подписывается</w:t>
      </w:r>
      <w:proofErr w:type="gramEnd"/>
      <w:r w:rsidR="008F4143" w:rsidRPr="00590AE6">
        <w:rPr>
          <w:rFonts w:ascii="Times New Roman" w:eastAsia="Times New Roman" w:hAnsi="Times New Roman" w:cs="Times New Roman"/>
          <w:lang w:eastAsia="ru-RU"/>
        </w:rPr>
        <w:t xml:space="preserve"> всеми присутствующими членами Комиссии и уполномоченным органом непосредственно после вскрытия конвертов с заявками и открытия доступа к поданным в форме электронных документов заявкам на участие в отборе. Указанный протокол размещается уполномоченным органом в </w:t>
      </w:r>
      <w:proofErr w:type="gramStart"/>
      <w:r w:rsidR="008F4143" w:rsidRPr="00590AE6">
        <w:rPr>
          <w:rFonts w:ascii="Times New Roman" w:eastAsia="Times New Roman" w:hAnsi="Times New Roman" w:cs="Times New Roman"/>
          <w:lang w:eastAsia="ru-RU"/>
        </w:rPr>
        <w:t>течении</w:t>
      </w:r>
      <w:proofErr w:type="gramEnd"/>
      <w:r w:rsidR="008F4143" w:rsidRPr="00590AE6">
        <w:rPr>
          <w:rFonts w:ascii="Times New Roman" w:eastAsia="Times New Roman" w:hAnsi="Times New Roman" w:cs="Times New Roman"/>
          <w:lang w:eastAsia="ru-RU"/>
        </w:rPr>
        <w:t xml:space="preserve"> дня, следующего после дня подписания такого протокола.</w:t>
      </w:r>
    </w:p>
    <w:p w:rsidR="008F4143" w:rsidRPr="00590AE6" w:rsidRDefault="00726557" w:rsidP="00726557">
      <w:pPr>
        <w:widowControl w:val="0"/>
        <w:tabs>
          <w:tab w:val="left" w:pos="284"/>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t xml:space="preserve">     </w:t>
      </w:r>
      <w:r w:rsidR="008F4143" w:rsidRPr="00590AE6">
        <w:rPr>
          <w:rFonts w:ascii="Times New Roman" w:eastAsia="Times New Roman" w:hAnsi="Times New Roman" w:cs="Times New Roman"/>
          <w:lang w:eastAsia="ru-RU"/>
        </w:rPr>
        <w:t>1.12.8.</w:t>
      </w:r>
      <w:r w:rsidR="008B4075"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Уполномоченный орган осуществляет аудиозапись вскрытия конвертов. Любой Участник отбора, присутствующий при вскрытии конвертов, вправе осуществлять ауди</w:t>
      </w:r>
      <w:proofErr w:type="gramStart"/>
      <w:r w:rsidR="008F4143" w:rsidRPr="00590AE6">
        <w:rPr>
          <w:rFonts w:ascii="Times New Roman" w:eastAsia="Times New Roman" w:hAnsi="Times New Roman" w:cs="Times New Roman"/>
          <w:lang w:eastAsia="ru-RU"/>
        </w:rPr>
        <w:t>о-</w:t>
      </w:r>
      <w:proofErr w:type="gramEnd"/>
      <w:r w:rsidR="008F4143" w:rsidRPr="00590AE6">
        <w:rPr>
          <w:rFonts w:ascii="Times New Roman" w:eastAsia="Times New Roman" w:hAnsi="Times New Roman" w:cs="Times New Roman"/>
          <w:lang w:eastAsia="ru-RU"/>
        </w:rPr>
        <w:t xml:space="preserve"> и видеозапись вскрытия таких конвертов. При этом такой Участник должен до начала процедуры вскрытия конвертов известить Комиссию о своем намерении осуществлять аудио- или видеозапись.</w:t>
      </w:r>
    </w:p>
    <w:p w:rsidR="008F4143" w:rsidRPr="00590AE6" w:rsidRDefault="008F4143" w:rsidP="00726557">
      <w:pPr>
        <w:widowControl w:val="0"/>
        <w:tabs>
          <w:tab w:val="num" w:pos="0"/>
          <w:tab w:val="num" w:pos="18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В случае</w:t>
      </w:r>
      <w:proofErr w:type="gramStart"/>
      <w:r w:rsidRPr="00590AE6">
        <w:rPr>
          <w:rFonts w:ascii="Times New Roman" w:eastAsia="Times New Roman" w:hAnsi="Times New Roman" w:cs="Times New Roman"/>
          <w:lang w:eastAsia="ru-RU"/>
        </w:rPr>
        <w:t>,</w:t>
      </w:r>
      <w:proofErr w:type="gramEnd"/>
      <w:r w:rsidRPr="00590AE6">
        <w:rPr>
          <w:rFonts w:ascii="Times New Roman" w:eastAsia="Times New Roman" w:hAnsi="Times New Roman" w:cs="Times New Roman"/>
          <w:lang w:eastAsia="ru-RU"/>
        </w:rPr>
        <w:t xml:space="preserve"> если по окончании срока подачи заявок на участие в отборе подана только одна заявка на участие в отборе или не подана ни одна заявка на участие в отборе, отбор признается несостоявшимся.</w:t>
      </w:r>
    </w:p>
    <w:p w:rsidR="008F4143" w:rsidRPr="00590AE6" w:rsidRDefault="00726557" w:rsidP="00726557">
      <w:pPr>
        <w:widowControl w:val="0"/>
        <w:tabs>
          <w:tab w:val="num" w:pos="180"/>
        </w:tabs>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ab/>
      </w:r>
      <w:r w:rsidR="008F4143" w:rsidRPr="00590AE6">
        <w:rPr>
          <w:rFonts w:ascii="Times New Roman" w:eastAsia="Times New Roman" w:hAnsi="Times New Roman" w:cs="Times New Roman"/>
          <w:bCs/>
          <w:lang w:eastAsia="ru-RU"/>
        </w:rPr>
        <w:t>1.13. Критерии оценки заявок на участие в отборе.</w:t>
      </w:r>
    </w:p>
    <w:p w:rsidR="008F4143" w:rsidRPr="00590AE6" w:rsidRDefault="00726557" w:rsidP="00726557">
      <w:pPr>
        <w:widowControl w:val="0"/>
        <w:tabs>
          <w:tab w:val="num" w:pos="180"/>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 xml:space="preserve">1.13.1.  Критерии оценки заявок на участие в отборе указаны в </w:t>
      </w:r>
      <w:hyperlink w:anchor="_РАЗДЕЛ_I.3_ИНФОРМАЦИОННАЯ_КАРТА КОН" w:history="1">
        <w:r w:rsidR="008F4143" w:rsidRPr="00590AE6">
          <w:rPr>
            <w:rFonts w:ascii="Times New Roman" w:eastAsia="Times New Roman" w:hAnsi="Times New Roman" w:cs="Times New Roman"/>
            <w:i/>
            <w:u w:val="single"/>
            <w:lang w:eastAsia="ru-RU"/>
          </w:rPr>
          <w:t>Информационной карте</w:t>
        </w:r>
      </w:hyperlink>
      <w:r w:rsidR="008F4143" w:rsidRPr="00590AE6">
        <w:rPr>
          <w:rFonts w:ascii="Times New Roman" w:eastAsia="Times New Roman" w:hAnsi="Times New Roman" w:cs="Times New Roman"/>
          <w:lang w:eastAsia="ru-RU"/>
        </w:rPr>
        <w:t>.</w:t>
      </w:r>
    </w:p>
    <w:p w:rsidR="008F4143" w:rsidRPr="00590AE6" w:rsidRDefault="00726557" w:rsidP="00726557">
      <w:pPr>
        <w:widowControl w:val="0"/>
        <w:tabs>
          <w:tab w:val="num" w:pos="180"/>
        </w:tabs>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ab/>
      </w:r>
      <w:r w:rsidR="008F4143" w:rsidRPr="00590AE6">
        <w:rPr>
          <w:rFonts w:ascii="Times New Roman" w:eastAsia="Times New Roman" w:hAnsi="Times New Roman" w:cs="Times New Roman"/>
          <w:bCs/>
          <w:lang w:eastAsia="ru-RU"/>
        </w:rPr>
        <w:t xml:space="preserve">1.14. Рассмотрение заявок на участие в </w:t>
      </w:r>
      <w:proofErr w:type="gramStart"/>
      <w:r w:rsidR="008F4143" w:rsidRPr="00590AE6">
        <w:rPr>
          <w:rFonts w:ascii="Times New Roman" w:eastAsia="Times New Roman" w:hAnsi="Times New Roman" w:cs="Times New Roman"/>
          <w:bCs/>
          <w:lang w:eastAsia="ru-RU"/>
        </w:rPr>
        <w:t>отборе</w:t>
      </w:r>
      <w:proofErr w:type="gramEnd"/>
      <w:r w:rsidR="008B4075" w:rsidRPr="00590AE6">
        <w:rPr>
          <w:rFonts w:ascii="Times New Roman" w:eastAsia="Times New Roman" w:hAnsi="Times New Roman" w:cs="Times New Roman"/>
          <w:bCs/>
          <w:lang w:eastAsia="ru-RU"/>
        </w:rPr>
        <w:t>.</w:t>
      </w:r>
    </w:p>
    <w:p w:rsidR="008F4143" w:rsidRPr="00590AE6" w:rsidRDefault="00726557" w:rsidP="00726557">
      <w:pPr>
        <w:widowControl w:val="0"/>
        <w:adjustRightInd w:val="0"/>
        <w:spacing w:after="0" w:line="240" w:lineRule="auto"/>
        <w:ind w:firstLine="142"/>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1.14.1 Комиссия рассматривает заявки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на соответствие требованиям, установленным  документацией. Срок рассмотрения заявок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не может превышать двадцать дней со дня вскрытия конвертов с заявками на участие в отборе и открытия доступа к поданным в форме электронных документов заявкам на участие в отборе.</w:t>
      </w:r>
    </w:p>
    <w:p w:rsidR="008F4143" w:rsidRPr="00590AE6" w:rsidRDefault="00726557" w:rsidP="00726557">
      <w:pPr>
        <w:widowControl w:val="0"/>
        <w:adjustRightInd w:val="0"/>
        <w:spacing w:after="0" w:line="240" w:lineRule="auto"/>
        <w:ind w:firstLine="142"/>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1.14.2. Комиссия ведет протокол рассмотрения заявок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который подписывается всеми присутствующими на заседании членами Комиссии в день окончания рассмотрения заявок на участие в отборе. Указанный протокол в день окончания рассмотрения заявок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размещается заказчиком на официальном сайте </w:t>
      </w:r>
      <w:r w:rsidR="008F4143"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ab/>
      </w:r>
    </w:p>
    <w:p w:rsidR="008F4143" w:rsidRPr="00590AE6" w:rsidRDefault="00726557" w:rsidP="00726557">
      <w:pPr>
        <w:widowControl w:val="0"/>
        <w:tabs>
          <w:tab w:val="num" w:pos="180"/>
        </w:tabs>
        <w:adjustRightInd w:val="0"/>
        <w:spacing w:after="0" w:line="240" w:lineRule="auto"/>
        <w:ind w:firstLine="142"/>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 xml:space="preserve">    </w:t>
      </w:r>
      <w:r w:rsidR="008F4143" w:rsidRPr="00590AE6">
        <w:rPr>
          <w:rFonts w:ascii="Times New Roman" w:eastAsia="Times New Roman" w:hAnsi="Times New Roman" w:cs="Times New Roman"/>
          <w:bCs/>
          <w:lang w:eastAsia="ru-RU"/>
        </w:rPr>
        <w:t xml:space="preserve">1.15. Порядок оценки заявок на участие в </w:t>
      </w:r>
      <w:proofErr w:type="gramStart"/>
      <w:r w:rsidR="008F4143" w:rsidRPr="00590AE6">
        <w:rPr>
          <w:rFonts w:ascii="Times New Roman" w:eastAsia="Times New Roman" w:hAnsi="Times New Roman" w:cs="Times New Roman"/>
          <w:bCs/>
          <w:lang w:eastAsia="ru-RU"/>
        </w:rPr>
        <w:t>отборе</w:t>
      </w:r>
      <w:proofErr w:type="gramEnd"/>
      <w:r w:rsidR="008F4143" w:rsidRPr="00590AE6">
        <w:rPr>
          <w:rFonts w:ascii="Times New Roman" w:eastAsia="Times New Roman" w:hAnsi="Times New Roman" w:cs="Times New Roman"/>
          <w:bCs/>
          <w:lang w:eastAsia="ru-RU"/>
        </w:rPr>
        <w:t>.</w:t>
      </w:r>
    </w:p>
    <w:p w:rsidR="008F4143" w:rsidRPr="00590AE6" w:rsidRDefault="00726557" w:rsidP="00726557">
      <w:pPr>
        <w:widowControl w:val="0"/>
        <w:tabs>
          <w:tab w:val="left" w:pos="284"/>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1.15.1.</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Комиссия осуществляет оценку заявок, поданных Участниками отбора, признанными Участниками отбора.</w:t>
      </w:r>
    </w:p>
    <w:p w:rsidR="008F4143" w:rsidRPr="00590AE6" w:rsidRDefault="00726557" w:rsidP="00726557">
      <w:pPr>
        <w:widowControl w:val="0"/>
        <w:tabs>
          <w:tab w:val="left" w:pos="284"/>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1.15.2.</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Срок оценки и сопоставления таких заявок не может превышать десяти дней со дня подписания протокола рассмотрения заявок на участие в отборе.</w:t>
      </w:r>
    </w:p>
    <w:p w:rsidR="008F4143" w:rsidRPr="00590AE6" w:rsidRDefault="00726557" w:rsidP="00726557">
      <w:pPr>
        <w:widowControl w:val="0"/>
        <w:tabs>
          <w:tab w:val="left" w:pos="284"/>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1.15.3.</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Оценка заявок на участие в </w:t>
      </w:r>
      <w:proofErr w:type="gramStart"/>
      <w:r w:rsidR="008F4143" w:rsidRPr="00590AE6">
        <w:rPr>
          <w:rFonts w:ascii="Times New Roman" w:eastAsia="Times New Roman" w:hAnsi="Times New Roman" w:cs="Times New Roman"/>
          <w:lang w:eastAsia="ru-RU"/>
        </w:rPr>
        <w:t>отборе</w:t>
      </w:r>
      <w:proofErr w:type="gramEnd"/>
      <w:r w:rsidR="008F4143" w:rsidRPr="00590AE6">
        <w:rPr>
          <w:rFonts w:ascii="Times New Roman" w:eastAsia="Times New Roman" w:hAnsi="Times New Roman" w:cs="Times New Roman"/>
          <w:lang w:eastAsia="ru-RU"/>
        </w:rPr>
        <w:t xml:space="preserve"> осуществляются Комиссией в целях выявления лучших условий исполнения соглашения  в соответствии с критериями, установленными в </w:t>
      </w:r>
      <w:hyperlink w:anchor="_РАЗДЕЛ_I.3_ИНФОРМАЦИОННАЯ_КАРТА КОН" w:history="1">
        <w:r w:rsidR="008F4143" w:rsidRPr="00590AE6">
          <w:rPr>
            <w:rFonts w:ascii="Times New Roman" w:eastAsia="Times New Roman" w:hAnsi="Times New Roman" w:cs="Times New Roman"/>
            <w:b/>
            <w:i/>
            <w:u w:val="single"/>
            <w:lang w:eastAsia="ru-RU"/>
          </w:rPr>
          <w:t>Информационной карте</w:t>
        </w:r>
      </w:hyperlink>
      <w:r w:rsidR="008F4143" w:rsidRPr="00590AE6">
        <w:rPr>
          <w:rFonts w:ascii="Times New Roman" w:eastAsia="Times New Roman" w:hAnsi="Times New Roman" w:cs="Times New Roman"/>
          <w:lang w:eastAsia="ru-RU"/>
        </w:rPr>
        <w:t>.</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 xml:space="preserve">1.15.4. </w:t>
      </w:r>
      <w:proofErr w:type="gramStart"/>
      <w:r w:rsidR="008F4143" w:rsidRPr="00590AE6">
        <w:rPr>
          <w:rFonts w:ascii="Times New Roman" w:eastAsia="Times New Roman" w:hAnsi="Times New Roman" w:cs="Times New Roman"/>
          <w:lang w:eastAsia="ru-RU"/>
        </w:rPr>
        <w:t>Комиссия ведет протокол оценки заявок на участие в отборе, в котором должны содержаться сведения о месте, дате, времени проведения оценки таких заявок, об Участниках отбора, заявки которых были рассмотрены, о порядке оценки заявок на участие в отборе, о принятом на основании результатов оценки заявок решении, о присвоении заявкам порядковых номеров, а также наименования (для юридических лиц) и почтовые адреса Участников</w:t>
      </w:r>
      <w:proofErr w:type="gramEnd"/>
      <w:r w:rsidR="008F4143" w:rsidRPr="00590AE6">
        <w:rPr>
          <w:rFonts w:ascii="Times New Roman" w:eastAsia="Times New Roman" w:hAnsi="Times New Roman" w:cs="Times New Roman"/>
          <w:lang w:eastAsia="ru-RU"/>
        </w:rPr>
        <w:t xml:space="preserve"> отбора, </w:t>
      </w:r>
      <w:proofErr w:type="gramStart"/>
      <w:r w:rsidR="008F4143" w:rsidRPr="00590AE6">
        <w:rPr>
          <w:rFonts w:ascii="Times New Roman" w:eastAsia="Times New Roman" w:hAnsi="Times New Roman" w:cs="Times New Roman"/>
          <w:lang w:eastAsia="ru-RU"/>
        </w:rPr>
        <w:t>заявкам</w:t>
      </w:r>
      <w:proofErr w:type="gramEnd"/>
      <w:r w:rsidR="008F4143" w:rsidRPr="00590AE6">
        <w:rPr>
          <w:rFonts w:ascii="Times New Roman" w:eastAsia="Times New Roman" w:hAnsi="Times New Roman" w:cs="Times New Roman"/>
          <w:lang w:eastAsia="ru-RU"/>
        </w:rPr>
        <w:t xml:space="preserve"> которых присвоен первый и второй номера. Протокол подписывается всеми присутствующими членами Комиссии и уполномоченным органом в день окончания проведения оценки заявок. Протокол составляется в двух экземплярах, один из которых хранится у уполномоченного органа, второй передается победителю отбора. Информация, относящаяся к рассмотрению, разъяснению, оценке заявок, и рекомендации о присуждении соглашения, не подлежит раскрытию Участникам отбора или любым иным лицам, не имеющим официального отношения к этому процессу, до того, как будет объявлен победитель отбора.</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1.15.</w:t>
      </w:r>
      <w:r w:rsidR="008F4143" w:rsidRPr="00590AE6">
        <w:rPr>
          <w:rFonts w:ascii="Times New Roman" w:eastAsia="Times New Roman" w:hAnsi="Times New Roman" w:cs="Times New Roman"/>
          <w:u w:color="FF0000"/>
          <w:lang w:eastAsia="ru-RU"/>
        </w:rPr>
        <w:t>5.</w:t>
      </w:r>
      <w:r w:rsidRPr="00590AE6">
        <w:rPr>
          <w:rFonts w:ascii="Times New Roman" w:eastAsia="Times New Roman" w:hAnsi="Times New Roman" w:cs="Times New Roman"/>
          <w:u w:color="FF0000"/>
          <w:lang w:eastAsia="ru-RU"/>
        </w:rPr>
        <w:t xml:space="preserve"> </w:t>
      </w:r>
      <w:r w:rsidR="008F4143" w:rsidRPr="00590AE6">
        <w:rPr>
          <w:rFonts w:ascii="Times New Roman" w:eastAsia="Times New Roman" w:hAnsi="Times New Roman" w:cs="Times New Roman"/>
          <w:u w:color="FF0000"/>
          <w:lang w:eastAsia="ru-RU"/>
        </w:rPr>
        <w:t>Уполномоченный орган в течение трех рабочих дней со дня подписания протокола</w:t>
      </w:r>
      <w:r w:rsidR="008F4143" w:rsidRPr="00590AE6">
        <w:rPr>
          <w:rFonts w:ascii="Times New Roman" w:eastAsia="Times New Roman" w:hAnsi="Times New Roman" w:cs="Times New Roman"/>
          <w:lang w:eastAsia="ru-RU"/>
        </w:rPr>
        <w:t xml:space="preserve"> оценки и сопоставления заявок передают победителю отбора один экземпляр протокола и проект соглашения, который составляется путем включения условий исполнения соглашения, предложенных победителем отбора в заявке, в проект соглашения, прилагаемый к  документации.</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u w:color="FF0000"/>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1.15</w:t>
      </w:r>
      <w:r w:rsidR="008F4143" w:rsidRPr="00590AE6">
        <w:rPr>
          <w:rFonts w:ascii="Times New Roman" w:eastAsia="Times New Roman" w:hAnsi="Times New Roman" w:cs="Times New Roman"/>
          <w:u w:color="FF0000"/>
          <w:lang w:eastAsia="ru-RU"/>
        </w:rPr>
        <w:t>.6.</w:t>
      </w:r>
      <w:r w:rsidRPr="00590AE6">
        <w:rPr>
          <w:rFonts w:ascii="Times New Roman" w:eastAsia="Times New Roman" w:hAnsi="Times New Roman" w:cs="Times New Roman"/>
          <w:u w:color="FF0000"/>
          <w:lang w:eastAsia="ru-RU"/>
        </w:rPr>
        <w:t xml:space="preserve"> </w:t>
      </w:r>
      <w:r w:rsidR="008F4143" w:rsidRPr="00590AE6">
        <w:rPr>
          <w:rFonts w:ascii="Times New Roman" w:eastAsia="Times New Roman" w:hAnsi="Times New Roman" w:cs="Times New Roman"/>
          <w:u w:color="FF0000"/>
          <w:lang w:eastAsia="ru-RU"/>
        </w:rPr>
        <w:t>Протокол оценки заявок размещается на официальном сайте уполномоченным органом соответственно в течение дня, следующего после дня подписания указанного протокола.</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bCs/>
          <w:lang w:eastAsia="ru-RU"/>
        </w:rPr>
      </w:pPr>
      <w:r w:rsidRPr="00590AE6">
        <w:rPr>
          <w:rFonts w:ascii="Times New Roman" w:eastAsia="Times New Roman" w:hAnsi="Times New Roman" w:cs="Times New Roman"/>
          <w:bCs/>
          <w:lang w:eastAsia="ru-RU"/>
        </w:rPr>
        <w:tab/>
      </w:r>
      <w:r w:rsidR="008F4143" w:rsidRPr="00590AE6">
        <w:rPr>
          <w:rFonts w:ascii="Times New Roman" w:eastAsia="Times New Roman" w:hAnsi="Times New Roman" w:cs="Times New Roman"/>
          <w:bCs/>
          <w:lang w:eastAsia="ru-RU"/>
        </w:rPr>
        <w:t>1.16. Срок со дня размещения на официальном сайте протокола оценки заявок на участие в отборе, в течение которого победитель отбора должен подписать проект соглашения.</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1.16.1.</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Соглашение должен быть подписан победителем отбора в течение срока, указанного в </w:t>
      </w:r>
      <w:hyperlink w:anchor="_РАЗДЕЛ_I.3_ИНФОРМАЦИОННАЯ_КАРТА КОН" w:history="1">
        <w:r w:rsidR="008F4143" w:rsidRPr="00590AE6">
          <w:rPr>
            <w:rFonts w:ascii="Times New Roman" w:eastAsia="Times New Roman" w:hAnsi="Times New Roman" w:cs="Times New Roman"/>
            <w:b/>
            <w:bCs/>
            <w:i/>
            <w:u w:val="single"/>
            <w:lang w:eastAsia="ru-RU"/>
          </w:rPr>
          <w:t>Информационной карте</w:t>
        </w:r>
      </w:hyperlink>
      <w:r w:rsidR="008F4143" w:rsidRPr="00590AE6">
        <w:rPr>
          <w:rFonts w:ascii="Times New Roman" w:eastAsia="Times New Roman" w:hAnsi="Times New Roman" w:cs="Times New Roman"/>
          <w:b/>
          <w:bCs/>
          <w:i/>
          <w:lang w:eastAsia="ru-RU"/>
        </w:rPr>
        <w:t>.</w:t>
      </w:r>
      <w:r w:rsidR="008F4143" w:rsidRPr="00590AE6">
        <w:rPr>
          <w:rFonts w:ascii="Times New Roman" w:eastAsia="Times New Roman" w:hAnsi="Times New Roman" w:cs="Times New Roman"/>
          <w:lang w:eastAsia="ru-RU"/>
        </w:rPr>
        <w:t>.</w:t>
      </w:r>
    </w:p>
    <w:p w:rsidR="008F4143" w:rsidRPr="00590AE6" w:rsidRDefault="00726557" w:rsidP="00726557">
      <w:pPr>
        <w:widowControl w:val="0"/>
        <w:tabs>
          <w:tab w:val="left" w:pos="709"/>
        </w:tabs>
        <w:adjustRightInd w:val="0"/>
        <w:spacing w:after="0" w:line="240" w:lineRule="auto"/>
        <w:jc w:val="both"/>
        <w:textAlignment w:val="baseline"/>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ab/>
      </w:r>
      <w:r w:rsidR="008F4143" w:rsidRPr="00590AE6">
        <w:rPr>
          <w:rFonts w:ascii="Times New Roman" w:eastAsia="Times New Roman" w:hAnsi="Times New Roman" w:cs="Times New Roman"/>
          <w:lang w:eastAsia="ru-RU"/>
        </w:rPr>
        <w:t>1.16.2.</w:t>
      </w:r>
      <w:r w:rsidRPr="00590AE6">
        <w:rPr>
          <w:rFonts w:ascii="Times New Roman" w:eastAsia="Times New Roman" w:hAnsi="Times New Roman" w:cs="Times New Roman"/>
          <w:lang w:eastAsia="ru-RU"/>
        </w:rPr>
        <w:t xml:space="preserve"> </w:t>
      </w:r>
      <w:r w:rsidR="008F4143" w:rsidRPr="00590AE6">
        <w:rPr>
          <w:rFonts w:ascii="Times New Roman" w:eastAsia="Times New Roman" w:hAnsi="Times New Roman" w:cs="Times New Roman"/>
          <w:lang w:eastAsia="ru-RU"/>
        </w:rPr>
        <w:t xml:space="preserve">В случае, если победитель отбора признан уклонившимся от заключения соглашения, Заказчик вправе обратиться в суд с иском о </w:t>
      </w:r>
      <w:proofErr w:type="gramStart"/>
      <w:r w:rsidR="008F4143" w:rsidRPr="00590AE6">
        <w:rPr>
          <w:rFonts w:ascii="Times New Roman" w:eastAsia="Times New Roman" w:hAnsi="Times New Roman" w:cs="Times New Roman"/>
          <w:lang w:eastAsia="ru-RU"/>
        </w:rPr>
        <w:t>требовании</w:t>
      </w:r>
      <w:proofErr w:type="gramEnd"/>
      <w:r w:rsidR="008F4143" w:rsidRPr="00590AE6">
        <w:rPr>
          <w:rFonts w:ascii="Times New Roman" w:eastAsia="Times New Roman" w:hAnsi="Times New Roman" w:cs="Times New Roman"/>
          <w:lang w:eastAsia="ru-RU"/>
        </w:rPr>
        <w:t xml:space="preserve"> о понуждении победителя отбора заключить соглашение, а также о возмещении убытков, причиненных уклонением от заключения соглашения, либо заключить соглашение с участником отбора, заявке на участие в отборе которого присвоен второй номер. При этом заключение соглашения  для участника отбора, заявке на участие в отборе которого присвоен второй номер, является обязательным. В случае уклонения участника отбора, заявке на участие в отборе которого присвоен второй номер, от заключения соглашения заказчик вправе обратиться в суд с иском о </w:t>
      </w:r>
      <w:proofErr w:type="gramStart"/>
      <w:r w:rsidR="008F4143" w:rsidRPr="00590AE6">
        <w:rPr>
          <w:rFonts w:ascii="Times New Roman" w:eastAsia="Times New Roman" w:hAnsi="Times New Roman" w:cs="Times New Roman"/>
          <w:lang w:eastAsia="ru-RU"/>
        </w:rPr>
        <w:t>требовании</w:t>
      </w:r>
      <w:proofErr w:type="gramEnd"/>
      <w:r w:rsidR="008F4143" w:rsidRPr="00590AE6">
        <w:rPr>
          <w:rFonts w:ascii="Times New Roman" w:eastAsia="Times New Roman" w:hAnsi="Times New Roman" w:cs="Times New Roman"/>
          <w:lang w:eastAsia="ru-RU"/>
        </w:rPr>
        <w:t xml:space="preserve"> о понуждении такого участника заключить соглашение, а также о возмещении убытков, причиненных уклонением от заключения соглашения, или принять решение о признании отбора несостоявшимся.</w:t>
      </w:r>
    </w:p>
    <w:p w:rsidR="008F4143" w:rsidRPr="00590AE6" w:rsidRDefault="008F4143" w:rsidP="00726557">
      <w:pPr>
        <w:widowControl w:val="0"/>
        <w:spacing w:after="0" w:line="240" w:lineRule="auto"/>
        <w:ind w:firstLine="708"/>
        <w:jc w:val="both"/>
        <w:rPr>
          <w:rFonts w:ascii="Times New Roman" w:eastAsia="Times New Roman" w:hAnsi="Times New Roman" w:cs="Times New Roman"/>
          <w:lang w:eastAsia="ru-RU"/>
        </w:rPr>
      </w:pPr>
      <w:r w:rsidRPr="00590AE6">
        <w:rPr>
          <w:rFonts w:ascii="Times New Roman" w:eastAsia="Times New Roman" w:hAnsi="Times New Roman" w:cs="Times New Roman"/>
          <w:lang w:eastAsia="ru-RU"/>
        </w:rPr>
        <w:t xml:space="preserve">1.16.3. После определения победителя отбора в срок, предусмотренный для заключения соглашения, заказчик обязан отказаться от заключения соглашения с победителем отбора, в </w:t>
      </w:r>
      <w:proofErr w:type="gramStart"/>
      <w:r w:rsidRPr="00590AE6">
        <w:rPr>
          <w:rFonts w:ascii="Times New Roman" w:eastAsia="Times New Roman" w:hAnsi="Times New Roman" w:cs="Times New Roman"/>
          <w:lang w:eastAsia="ru-RU"/>
        </w:rPr>
        <w:t>случае</w:t>
      </w:r>
      <w:proofErr w:type="gramEnd"/>
      <w:r w:rsidRPr="00590AE6">
        <w:rPr>
          <w:rFonts w:ascii="Times New Roman" w:eastAsia="Times New Roman" w:hAnsi="Times New Roman" w:cs="Times New Roman"/>
          <w:lang w:eastAsia="ru-RU"/>
        </w:rPr>
        <w:t xml:space="preserve"> установления факта:</w:t>
      </w:r>
    </w:p>
    <w:p w:rsidR="008F4143" w:rsidRPr="00590AE6" w:rsidRDefault="008F4143" w:rsidP="0072655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5" w:name="sub_931"/>
      <w:r w:rsidRPr="00590AE6">
        <w:rPr>
          <w:rFonts w:ascii="Times New Roman" w:eastAsia="Times New Roman" w:hAnsi="Times New Roman" w:cs="Times New Roman"/>
          <w:lang w:eastAsia="ru-RU"/>
        </w:rPr>
        <w:t xml:space="preserve"> 1) проведения ликвидации участников отбора - юридических лиц или принятия арбитражным судом решения о признании участников отбора - юридических лиц, индивидуальных предпринимателей банкротами и об открытии отборного производства;</w:t>
      </w:r>
    </w:p>
    <w:p w:rsidR="008F4143" w:rsidRPr="00590AE6" w:rsidRDefault="008F4143" w:rsidP="0072655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6" w:name="sub_932"/>
      <w:bookmarkEnd w:id="5"/>
      <w:r w:rsidRPr="00590AE6">
        <w:rPr>
          <w:rFonts w:ascii="Times New Roman" w:eastAsia="Times New Roman" w:hAnsi="Times New Roman" w:cs="Times New Roman"/>
          <w:lang w:eastAsia="ru-RU"/>
        </w:rPr>
        <w:t xml:space="preserve"> 2) приостановления деятельности указанных лиц в порядке, предусмотренном Кодексом Российской Федерации об административных правонарушениях;</w:t>
      </w:r>
    </w:p>
    <w:p w:rsidR="008F4143" w:rsidRPr="00590AE6" w:rsidRDefault="008F4143" w:rsidP="0072655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7" w:name="sub_933"/>
      <w:bookmarkEnd w:id="6"/>
      <w:r w:rsidRPr="00590AE6">
        <w:rPr>
          <w:rFonts w:ascii="Times New Roman" w:eastAsia="Times New Roman" w:hAnsi="Times New Roman" w:cs="Times New Roman"/>
          <w:lang w:eastAsia="ru-RU"/>
        </w:rPr>
        <w:t xml:space="preserve"> 3) предоставления указанными лицами заведомо ложных сведений, содержащихся в </w:t>
      </w:r>
      <w:proofErr w:type="gramStart"/>
      <w:r w:rsidRPr="00590AE6">
        <w:rPr>
          <w:rFonts w:ascii="Times New Roman" w:eastAsia="Times New Roman" w:hAnsi="Times New Roman" w:cs="Times New Roman"/>
          <w:lang w:eastAsia="ru-RU"/>
        </w:rPr>
        <w:t>документах</w:t>
      </w:r>
      <w:proofErr w:type="gramEnd"/>
      <w:r w:rsidRPr="00590AE6">
        <w:rPr>
          <w:rFonts w:ascii="Times New Roman" w:eastAsia="Times New Roman" w:hAnsi="Times New Roman" w:cs="Times New Roman"/>
          <w:lang w:eastAsia="ru-RU"/>
        </w:rPr>
        <w:t>, предусмотренных в п. 1.5. настоящей документации.</w:t>
      </w:r>
    </w:p>
    <w:p w:rsidR="008F4143" w:rsidRPr="00590AE6" w:rsidRDefault="008F4143" w:rsidP="0072655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8" w:name="sub_934"/>
      <w:bookmarkEnd w:id="7"/>
      <w:r w:rsidRPr="00590AE6">
        <w:rPr>
          <w:rFonts w:ascii="Times New Roman" w:eastAsia="Times New Roman" w:hAnsi="Times New Roman" w:cs="Times New Roman"/>
          <w:lang w:eastAsia="ru-RU"/>
        </w:rPr>
        <w:t xml:space="preserve"> 4) нахождения имущества указанных лиц под арестом, наложенным по решению суда, если на момент истечения срока заключения соглашения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8F4143" w:rsidRPr="00590AE6" w:rsidRDefault="008F4143" w:rsidP="0072655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9" w:name="sub_935"/>
      <w:bookmarkEnd w:id="8"/>
      <w:r w:rsidRPr="00590AE6">
        <w:rPr>
          <w:rFonts w:ascii="Times New Roman" w:eastAsia="Times New Roman" w:hAnsi="Times New Roman" w:cs="Times New Roman"/>
          <w:lang w:eastAsia="ru-RU"/>
        </w:rPr>
        <w:t xml:space="preserve"> </w:t>
      </w:r>
      <w:proofErr w:type="gramStart"/>
      <w:r w:rsidRPr="00590AE6">
        <w:rPr>
          <w:rFonts w:ascii="Times New Roman" w:eastAsia="Times New Roman" w:hAnsi="Times New Roman" w:cs="Times New Roman"/>
          <w:lang w:eastAsia="ru-RU"/>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отбора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w:t>
      </w:r>
      <w:proofErr w:type="gramEnd"/>
      <w:r w:rsidRPr="00590AE6">
        <w:rPr>
          <w:rFonts w:ascii="Times New Roman" w:eastAsia="Times New Roman" w:hAnsi="Times New Roman" w:cs="Times New Roman"/>
          <w:lang w:eastAsia="ru-RU"/>
        </w:rPr>
        <w:t xml:space="preserve"> Федерации.</w:t>
      </w:r>
    </w:p>
    <w:p w:rsidR="008F4143" w:rsidRPr="00590AE6" w:rsidRDefault="008F4143" w:rsidP="00726557">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bookmarkStart w:id="10" w:name="sub_9310"/>
      <w:bookmarkEnd w:id="9"/>
      <w:r w:rsidRPr="00590AE6">
        <w:rPr>
          <w:rFonts w:ascii="Times New Roman" w:eastAsia="Times New Roman" w:hAnsi="Times New Roman" w:cs="Times New Roman"/>
          <w:lang w:eastAsia="ru-RU"/>
        </w:rPr>
        <w:t xml:space="preserve">1.16.4. </w:t>
      </w:r>
      <w:proofErr w:type="gramStart"/>
      <w:r w:rsidRPr="00590AE6">
        <w:rPr>
          <w:rFonts w:ascii="Times New Roman" w:eastAsia="Times New Roman" w:hAnsi="Times New Roman" w:cs="Times New Roman"/>
          <w:lang w:eastAsia="ru-RU"/>
        </w:rPr>
        <w:t>В случае отказа от заключения соглашения с победителем отбора, заказчиком в течение одного дня    составляется протокол об отказе от заключения соглашения, в котором должны содержаться сведения о месте, дате и времени его составления, о лице, с которым заказчик отказывается заключить соглашения, сведения о фактах, являющихся основанием для отказа от заключения соглашения, а также реквизиты документов, подтверждающих такие факты.</w:t>
      </w:r>
      <w:proofErr w:type="gramEnd"/>
      <w:r w:rsidRPr="00590AE6">
        <w:rPr>
          <w:rFonts w:ascii="Times New Roman" w:eastAsia="Times New Roman" w:hAnsi="Times New Roman" w:cs="Times New Roman"/>
          <w:lang w:eastAsia="ru-RU"/>
        </w:rPr>
        <w:t xml:space="preserve"> Протокол подписывается заказчиком в день составления такого протокола. Протокол составляется в двух экземплярах, один из которых хранится у заказчика. Указанный протокол размещается заказчиком на официальном сайте, в течение дня, следующего после дня подписания указанного протокола. Заказчик в течение двух рабочих дней со дня подписания протокола передает один экземпляр протокола лицу, с которым заказчик отказывается заключить соглашения.</w:t>
      </w:r>
    </w:p>
    <w:p w:rsidR="008F4143" w:rsidRPr="00590AE6" w:rsidRDefault="008F4143" w:rsidP="008F4143">
      <w:pPr>
        <w:widowControl w:val="0"/>
        <w:spacing w:before="360" w:after="0" w:line="240" w:lineRule="auto"/>
        <w:ind w:firstLine="540"/>
        <w:jc w:val="center"/>
        <w:outlineLvl w:val="0"/>
        <w:rPr>
          <w:rFonts w:ascii="Times New Roman" w:eastAsia="Times New Roman" w:hAnsi="Times New Roman" w:cs="Times New Roman"/>
          <w:b/>
          <w:kern w:val="28"/>
          <w:sz w:val="20"/>
          <w:szCs w:val="20"/>
          <w:lang w:eastAsia="ru-RU"/>
        </w:rPr>
      </w:pPr>
      <w:bookmarkStart w:id="11" w:name="_Ref193865405"/>
      <w:bookmarkEnd w:id="1"/>
      <w:bookmarkEnd w:id="2"/>
      <w:bookmarkEnd w:id="10"/>
    </w:p>
    <w:p w:rsidR="003813CE" w:rsidRPr="00590AE6" w:rsidRDefault="003813CE" w:rsidP="008F4143">
      <w:pPr>
        <w:widowControl w:val="0"/>
        <w:spacing w:before="360" w:after="0" w:line="240" w:lineRule="auto"/>
        <w:ind w:firstLine="540"/>
        <w:jc w:val="center"/>
        <w:outlineLvl w:val="0"/>
        <w:rPr>
          <w:rFonts w:ascii="Times New Roman" w:eastAsia="Times New Roman" w:hAnsi="Times New Roman" w:cs="Times New Roman"/>
          <w:b/>
          <w:kern w:val="28"/>
          <w:sz w:val="20"/>
          <w:szCs w:val="20"/>
          <w:lang w:eastAsia="ru-RU"/>
        </w:rPr>
        <w:sectPr w:rsidR="003813CE" w:rsidRPr="00590AE6" w:rsidSect="008F4143">
          <w:pgSz w:w="11906" w:h="16838" w:code="9"/>
          <w:pgMar w:top="567" w:right="567" w:bottom="360" w:left="1134" w:header="0" w:footer="0" w:gutter="0"/>
          <w:cols w:space="708"/>
          <w:docGrid w:linePitch="360"/>
        </w:sectPr>
      </w:pPr>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bookmarkStart w:id="12" w:name="_Ref221501802"/>
      <w:r w:rsidRPr="00590AE6">
        <w:rPr>
          <w:rFonts w:ascii="Times New Roman" w:eastAsia="Times New Roman" w:hAnsi="Times New Roman" w:cs="Times New Roman"/>
          <w:b/>
          <w:kern w:val="28"/>
          <w:sz w:val="20"/>
          <w:szCs w:val="20"/>
          <w:lang w:eastAsia="ru-RU"/>
        </w:rPr>
        <w:t>РАЗДЕЛ 2. ИНФОРМАЦИОННАЯ КАРТА ОТБОРА.</w:t>
      </w:r>
      <w:bookmarkEnd w:id="11"/>
      <w:bookmarkEnd w:id="12"/>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p>
    <w:p w:rsidR="008F4143" w:rsidRPr="00590AE6" w:rsidRDefault="008F4143" w:rsidP="008F4143">
      <w:pPr>
        <w:tabs>
          <w:tab w:val="left" w:pos="1134"/>
        </w:tabs>
        <w:spacing w:after="0" w:line="24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Следующая информация и данные для проведения </w:t>
      </w:r>
      <w:proofErr w:type="gramStart"/>
      <w:r w:rsidRPr="00590AE6">
        <w:rPr>
          <w:rFonts w:ascii="Times New Roman" w:eastAsia="Times New Roman" w:hAnsi="Times New Roman" w:cs="Times New Roman"/>
          <w:sz w:val="20"/>
          <w:szCs w:val="20"/>
          <w:lang w:eastAsia="ru-RU"/>
        </w:rPr>
        <w:t>отбора оператора автоматизированной системы оплаты проезда</w:t>
      </w:r>
      <w:proofErr w:type="gramEnd"/>
      <w:r w:rsidRPr="00590AE6">
        <w:rPr>
          <w:rFonts w:ascii="Times New Roman" w:eastAsia="Times New Roman" w:hAnsi="Times New Roman" w:cs="Times New Roman"/>
          <w:sz w:val="20"/>
          <w:szCs w:val="20"/>
          <w:lang w:eastAsia="ru-RU"/>
        </w:rPr>
        <w:t xml:space="preserve">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 дополняют положения Раздела 1. Общие сведения и условия проведения отборов. </w:t>
      </w:r>
    </w:p>
    <w:p w:rsidR="008F4143" w:rsidRPr="00590AE6" w:rsidRDefault="008F4143" w:rsidP="008F4143">
      <w:pPr>
        <w:widowControl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При возникновении противоречия положения настоящего раздела имеют приоритет над положениями Раздела 1. Общие сведения и условия проведения отбора.</w:t>
      </w:r>
    </w:p>
    <w:tbl>
      <w:tblPr>
        <w:tblW w:w="10800" w:type="dxa"/>
        <w:tblInd w:w="-252" w:type="dxa"/>
        <w:tblLayout w:type="fixed"/>
        <w:tblLook w:val="0000" w:firstRow="0" w:lastRow="0" w:firstColumn="0" w:lastColumn="0" w:noHBand="0" w:noVBand="0"/>
      </w:tblPr>
      <w:tblGrid>
        <w:gridCol w:w="1620"/>
        <w:gridCol w:w="9180"/>
      </w:tblGrid>
      <w:tr w:rsidR="008F4143" w:rsidRPr="00590AE6" w:rsidTr="00CF5BA6">
        <w:trPr>
          <w:trHeight w:val="778"/>
        </w:trPr>
        <w:tc>
          <w:tcPr>
            <w:tcW w:w="1620" w:type="dxa"/>
          </w:tcPr>
          <w:p w:rsidR="008F4143" w:rsidRPr="00590AE6" w:rsidRDefault="008F4143" w:rsidP="003813CE">
            <w:pPr>
              <w:widowControl w:val="0"/>
              <w:spacing w:after="0" w:line="240" w:lineRule="auto"/>
              <w:ind w:right="-108"/>
              <w:rPr>
                <w:rFonts w:ascii="Times New Roman" w:eastAsia="Times New Roman" w:hAnsi="Times New Roman" w:cs="Times New Roman"/>
                <w:b/>
                <w:i/>
                <w:sz w:val="20"/>
                <w:szCs w:val="20"/>
                <w:lang w:eastAsia="ru-RU"/>
              </w:rPr>
            </w:pPr>
            <w:r w:rsidRPr="00590AE6">
              <w:rPr>
                <w:rFonts w:ascii="Times New Roman" w:eastAsia="Times New Roman" w:hAnsi="Times New Roman" w:cs="Times New Roman"/>
                <w:b/>
                <w:i/>
                <w:sz w:val="20"/>
                <w:szCs w:val="20"/>
                <w:lang w:eastAsia="ru-RU"/>
              </w:rPr>
              <w:t xml:space="preserve">Ссылка на пункт Раздела 1. </w:t>
            </w:r>
          </w:p>
        </w:tc>
        <w:tc>
          <w:tcPr>
            <w:tcW w:w="9180" w:type="dxa"/>
          </w:tcPr>
          <w:p w:rsidR="008F4143" w:rsidRPr="00590AE6" w:rsidRDefault="003813CE" w:rsidP="008F4143">
            <w:pPr>
              <w:widowControl w:val="0"/>
              <w:spacing w:after="0" w:line="240" w:lineRule="auto"/>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Общие сведения и условия проведения отборов</w:t>
            </w:r>
          </w:p>
        </w:tc>
      </w:tr>
      <w:tr w:rsidR="008F4143" w:rsidRPr="00590AE6" w:rsidTr="00CF5BA6">
        <w:trPr>
          <w:trHeight w:val="74"/>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1.2.</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Предмет отбора.</w:t>
            </w:r>
          </w:p>
        </w:tc>
      </w:tr>
      <w:tr w:rsidR="008F4143" w:rsidRPr="00590AE6" w:rsidTr="00CF5BA6">
        <w:trPr>
          <w:trHeight w:val="585"/>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sz w:val="20"/>
                <w:szCs w:val="20"/>
                <w:lang w:eastAsia="ru-RU"/>
              </w:rPr>
            </w:pPr>
          </w:p>
        </w:tc>
        <w:tc>
          <w:tcPr>
            <w:tcW w:w="9180" w:type="dxa"/>
          </w:tcPr>
          <w:p w:rsidR="008F4143" w:rsidRPr="00590AE6" w:rsidRDefault="008F4143" w:rsidP="00726557">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Отбор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
        </w:tc>
      </w:tr>
      <w:tr w:rsidR="008F4143" w:rsidRPr="00590AE6" w:rsidTr="00CF5BA6">
        <w:trPr>
          <w:trHeight w:val="260"/>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 xml:space="preserve">Пункт 1.3.1. </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b/>
                <w:sz w:val="20"/>
                <w:szCs w:val="20"/>
                <w:lang w:eastAsia="ru-RU"/>
              </w:rPr>
              <w:t>Наименование Уполномоченного органа</w:t>
            </w:r>
          </w:p>
        </w:tc>
      </w:tr>
      <w:tr w:rsidR="008F4143" w:rsidRPr="00590AE6" w:rsidTr="00CF5BA6">
        <w:trPr>
          <w:trHeight w:val="1182"/>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Исполнительный комитет  Азнакаевского муниципального района</w:t>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p>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Адрес организатора отбора: </w:t>
            </w:r>
            <w:r w:rsidR="008A1C0D" w:rsidRPr="00590AE6">
              <w:rPr>
                <w:rFonts w:ascii="Times New Roman" w:eastAsia="Times New Roman" w:hAnsi="Times New Roman" w:cs="Times New Roman"/>
                <w:sz w:val="20"/>
                <w:szCs w:val="20"/>
                <w:lang w:eastAsia="ru-RU"/>
              </w:rPr>
              <w:t>РТ,г</w:t>
            </w:r>
            <w:proofErr w:type="gramStart"/>
            <w:r w:rsidR="008A1C0D" w:rsidRPr="00590AE6">
              <w:rPr>
                <w:rFonts w:ascii="Times New Roman" w:eastAsia="Times New Roman" w:hAnsi="Times New Roman" w:cs="Times New Roman"/>
                <w:sz w:val="20"/>
                <w:szCs w:val="20"/>
                <w:lang w:eastAsia="ru-RU"/>
              </w:rPr>
              <w:t>.А</w:t>
            </w:r>
            <w:proofErr w:type="gramEnd"/>
            <w:r w:rsidR="008A1C0D" w:rsidRPr="00590AE6">
              <w:rPr>
                <w:rFonts w:ascii="Times New Roman" w:eastAsia="Times New Roman" w:hAnsi="Times New Roman" w:cs="Times New Roman"/>
                <w:sz w:val="20"/>
                <w:szCs w:val="20"/>
                <w:lang w:eastAsia="ru-RU"/>
              </w:rPr>
              <w:t>знакаево,ул.Ленина,22</w:t>
            </w:r>
          </w:p>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Контактное лицо: </w:t>
            </w:r>
            <w:proofErr w:type="spellStart"/>
            <w:r w:rsidR="008A1C0D" w:rsidRPr="00590AE6">
              <w:rPr>
                <w:rFonts w:ascii="Times New Roman" w:eastAsia="Times New Roman" w:hAnsi="Times New Roman" w:cs="Times New Roman"/>
                <w:sz w:val="20"/>
                <w:szCs w:val="20"/>
                <w:lang w:eastAsia="ru-RU"/>
              </w:rPr>
              <w:t>Шарафутдинова</w:t>
            </w:r>
            <w:proofErr w:type="spellEnd"/>
            <w:r w:rsidR="008A1C0D" w:rsidRPr="00590AE6">
              <w:rPr>
                <w:rFonts w:ascii="Times New Roman" w:eastAsia="Times New Roman" w:hAnsi="Times New Roman" w:cs="Times New Roman"/>
                <w:sz w:val="20"/>
                <w:szCs w:val="20"/>
                <w:lang w:eastAsia="ru-RU"/>
              </w:rPr>
              <w:t xml:space="preserve"> С.Ф.</w:t>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p>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Телефон: </w:t>
            </w:r>
            <w:r w:rsidR="008A1C0D" w:rsidRPr="00590AE6">
              <w:rPr>
                <w:rFonts w:ascii="Times New Roman" w:eastAsia="Times New Roman" w:hAnsi="Times New Roman" w:cs="Times New Roman"/>
                <w:sz w:val="20"/>
                <w:szCs w:val="20"/>
                <w:lang w:eastAsia="ru-RU"/>
              </w:rPr>
              <w:t>(85592) 7-34-41,7-60-12</w:t>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p>
          <w:p w:rsidR="008F4143" w:rsidRPr="00590AE6" w:rsidRDefault="008F4143" w:rsidP="008B4075">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Официальный сайт: </w:t>
            </w:r>
            <w:hyperlink r:id="rId16" w:history="1">
              <w:r w:rsidR="008A1C0D" w:rsidRPr="00590AE6">
                <w:rPr>
                  <w:rStyle w:val="a7"/>
                  <w:rFonts w:ascii="Times New Roman" w:hAnsi="Times New Roman" w:cs="Times New Roman"/>
                  <w:color w:val="auto"/>
                  <w:sz w:val="20"/>
                  <w:szCs w:val="20"/>
                </w:rPr>
                <w:t>http://aznakayevo.tatarstan.ru</w:t>
              </w:r>
            </w:hyperlink>
          </w:p>
        </w:tc>
      </w:tr>
      <w:tr w:rsidR="008F4143" w:rsidRPr="00590AE6" w:rsidTr="00CF5BA6">
        <w:trPr>
          <w:trHeight w:val="74"/>
        </w:trPr>
        <w:tc>
          <w:tcPr>
            <w:tcW w:w="1620" w:type="dxa"/>
            <w:vMerge w:val="restart"/>
          </w:tcPr>
          <w:p w:rsidR="008F4143" w:rsidRPr="00590AE6" w:rsidRDefault="008F4143" w:rsidP="005B5B6B">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1.4.</w:t>
            </w:r>
            <w:r w:rsidR="003813CE" w:rsidRPr="00590AE6">
              <w:rPr>
                <w:rFonts w:ascii="Times New Roman" w:eastAsia="Times New Roman" w:hAnsi="Times New Roman" w:cs="Times New Roman"/>
                <w:b/>
                <w:sz w:val="20"/>
                <w:szCs w:val="20"/>
                <w:lang w:eastAsia="ru-RU"/>
              </w:rPr>
              <w:t xml:space="preserve"> </w:t>
            </w:r>
            <w:r w:rsidRPr="00590AE6">
              <w:rPr>
                <w:rFonts w:ascii="Times New Roman" w:eastAsia="Times New Roman" w:hAnsi="Times New Roman" w:cs="Times New Roman"/>
                <w:b/>
                <w:sz w:val="20"/>
                <w:szCs w:val="20"/>
                <w:lang w:eastAsia="ru-RU"/>
              </w:rPr>
              <w:t>5.</w:t>
            </w:r>
          </w:p>
        </w:tc>
        <w:tc>
          <w:tcPr>
            <w:tcW w:w="9180" w:type="dxa"/>
          </w:tcPr>
          <w:p w:rsidR="008F4143" w:rsidRPr="00590AE6" w:rsidRDefault="008F4143" w:rsidP="008F4143">
            <w:pPr>
              <w:widowControl w:val="0"/>
              <w:tabs>
                <w:tab w:val="left" w:pos="0"/>
                <w:tab w:val="left" w:pos="697"/>
              </w:tabs>
              <w:adjustRightInd w:val="0"/>
              <w:spacing w:after="0" w:line="240" w:lineRule="auto"/>
              <w:ind w:firstLine="252"/>
              <w:jc w:val="both"/>
              <w:textAlignment w:val="baseline"/>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Сведения и документы об Участнике отбора</w:t>
            </w:r>
          </w:p>
        </w:tc>
      </w:tr>
      <w:tr w:rsidR="008F4143" w:rsidRPr="00590AE6" w:rsidTr="00CF5BA6">
        <w:trPr>
          <w:trHeight w:val="74"/>
        </w:trPr>
        <w:tc>
          <w:tcPr>
            <w:tcW w:w="1620" w:type="dxa"/>
            <w:vMerge/>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1. Сведения и документы об Участнике отбора, подавшем  заявку на участие в отборе:</w:t>
            </w:r>
          </w:p>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1.1. для юридических лиц - полученную не ранее чем за шесть месяцев до дня размещения на официальном сайте извещения о проведении открытого отбора выписку из единого государственного реестра юридических лиц или нотариально заверенную копию такой выписки;</w:t>
            </w:r>
          </w:p>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для иностранных юридических лиц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дня размещения на официальном сайте извещения о проведении открытого отбора;</w:t>
            </w:r>
          </w:p>
        </w:tc>
      </w:tr>
      <w:tr w:rsidR="008F4143" w:rsidRPr="00590AE6" w:rsidTr="00CF5BA6">
        <w:trPr>
          <w:trHeight w:val="1436"/>
        </w:trPr>
        <w:tc>
          <w:tcPr>
            <w:tcW w:w="1620" w:type="dxa"/>
            <w:vMerge/>
          </w:tcPr>
          <w:p w:rsidR="008F4143" w:rsidRPr="00590AE6" w:rsidRDefault="008F4143" w:rsidP="008F4143">
            <w:pPr>
              <w:widowControl w:val="0"/>
              <w:spacing w:after="0" w:line="240" w:lineRule="auto"/>
              <w:ind w:right="-108"/>
              <w:rPr>
                <w:rFonts w:ascii="Times New Roman" w:eastAsia="Times New Roman" w:hAnsi="Times New Roman" w:cs="Times New Roman"/>
                <w:sz w:val="20"/>
                <w:szCs w:val="20"/>
                <w:lang w:eastAsia="ru-RU"/>
              </w:rPr>
            </w:pPr>
          </w:p>
        </w:tc>
        <w:tc>
          <w:tcPr>
            <w:tcW w:w="9180" w:type="dxa"/>
          </w:tcPr>
          <w:p w:rsidR="008F4143" w:rsidRPr="00590AE6" w:rsidRDefault="008F4143" w:rsidP="00CF5BA6">
            <w:pPr>
              <w:widowControl w:val="0"/>
              <w:tabs>
                <w:tab w:val="left" w:pos="0"/>
                <w:tab w:val="left" w:pos="540"/>
              </w:tabs>
              <w:adjustRightInd w:val="0"/>
              <w:spacing w:after="0" w:line="240" w:lineRule="auto"/>
              <w:jc w:val="both"/>
              <w:textAlignment w:val="baseline"/>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1.2. </w:t>
            </w:r>
            <w:proofErr w:type="gramStart"/>
            <w:r w:rsidRPr="00590AE6">
              <w:rPr>
                <w:rFonts w:ascii="Times New Roman" w:eastAsia="Times New Roman" w:hAnsi="Times New Roman" w:cs="Times New Roman"/>
                <w:sz w:val="20"/>
                <w:szCs w:val="20"/>
                <w:lang w:eastAsia="ru-RU"/>
              </w:rPr>
              <w:t>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(далее руководитель).</w:t>
            </w:r>
            <w:proofErr w:type="gramEnd"/>
            <w:r w:rsidRPr="00590AE6">
              <w:rPr>
                <w:rFonts w:ascii="Times New Roman" w:eastAsia="Times New Roman" w:hAnsi="Times New Roman" w:cs="Times New Roman"/>
                <w:sz w:val="20"/>
                <w:szCs w:val="20"/>
                <w:lang w:eastAsia="ru-RU"/>
              </w:rPr>
              <w:t xml:space="preserve"> В случае, если от имени Участника отбора действует иное лицо, заявка на участие в отборе должна содержать также доверенность на осуществление действий от имени Участника отбора</w:t>
            </w:r>
            <w:proofErr w:type="gramStart"/>
            <w:r w:rsidRPr="00590AE6">
              <w:rPr>
                <w:rFonts w:ascii="Times New Roman" w:eastAsia="Times New Roman" w:hAnsi="Times New Roman" w:cs="Times New Roman"/>
                <w:sz w:val="20"/>
                <w:szCs w:val="20"/>
                <w:lang w:eastAsia="ru-RU"/>
              </w:rPr>
              <w:t>.</w:t>
            </w:r>
            <w:proofErr w:type="gramEnd"/>
            <w:r w:rsidRPr="00590AE6">
              <w:rPr>
                <w:rFonts w:ascii="Times New Roman" w:eastAsia="Times New Roman" w:hAnsi="Times New Roman" w:cs="Times New Roman"/>
                <w:sz w:val="20"/>
                <w:szCs w:val="20"/>
                <w:lang w:eastAsia="ru-RU"/>
              </w:rPr>
              <w:t xml:space="preserve"> </w:t>
            </w:r>
            <w:proofErr w:type="gramStart"/>
            <w:r w:rsidR="00CF5BA6" w:rsidRPr="00590AE6">
              <w:rPr>
                <w:rFonts w:ascii="Times New Roman" w:eastAsia="Times New Roman" w:hAnsi="Times New Roman" w:cs="Times New Roman"/>
                <w:sz w:val="20"/>
                <w:szCs w:val="20"/>
                <w:lang w:eastAsia="ru-RU"/>
              </w:rPr>
              <w:t>з</w:t>
            </w:r>
            <w:proofErr w:type="gramEnd"/>
            <w:r w:rsidR="00CF5BA6" w:rsidRPr="00590AE6">
              <w:rPr>
                <w:rFonts w:ascii="Times New Roman" w:eastAsia="Times New Roman" w:hAnsi="Times New Roman" w:cs="Times New Roman"/>
                <w:sz w:val="20"/>
                <w:szCs w:val="20"/>
                <w:lang w:eastAsia="ru-RU"/>
              </w:rPr>
              <w:t>аказа, заверенную печатью Участника отбора и подписанную руководителем Участника отбора (для юридических лиц) или уполномоченным этим руководителем лицом, либо нотариально заверенную копию такой доверенности. В случае</w:t>
            </w:r>
            <w:proofErr w:type="gramStart"/>
            <w:r w:rsidR="00CF5BA6" w:rsidRPr="00590AE6">
              <w:rPr>
                <w:rFonts w:ascii="Times New Roman" w:eastAsia="Times New Roman" w:hAnsi="Times New Roman" w:cs="Times New Roman"/>
                <w:sz w:val="20"/>
                <w:szCs w:val="20"/>
                <w:lang w:eastAsia="ru-RU"/>
              </w:rPr>
              <w:t>,</w:t>
            </w:r>
            <w:proofErr w:type="gramEnd"/>
            <w:r w:rsidR="00CF5BA6" w:rsidRPr="00590AE6">
              <w:rPr>
                <w:rFonts w:ascii="Times New Roman" w:eastAsia="Times New Roman" w:hAnsi="Times New Roman" w:cs="Times New Roman"/>
                <w:sz w:val="20"/>
                <w:szCs w:val="20"/>
                <w:lang w:eastAsia="ru-RU"/>
              </w:rPr>
              <w:t xml:space="preserve"> если указанная доверенность подписана лицом, уполномоченным руководителем Участника отбора, заявка на участие в отборе должна содержать также документ, подтверждающий полномочия такого лица (Форма 3.3); </w:t>
            </w:r>
          </w:p>
        </w:tc>
      </w:tr>
      <w:tr w:rsidR="008F4143" w:rsidRPr="00590AE6" w:rsidTr="00CF5BA6">
        <w:trPr>
          <w:trHeight w:val="62"/>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tabs>
                <w:tab w:val="left" w:pos="0"/>
              </w:tabs>
              <w:adjustRightInd w:val="0"/>
              <w:spacing w:after="0" w:line="240" w:lineRule="auto"/>
              <w:ind w:firstLine="250"/>
              <w:jc w:val="both"/>
              <w:textAlignment w:val="baseline"/>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1.3.Копии учредительных документов Участника отбора (для юридических лиц);</w:t>
            </w:r>
          </w:p>
          <w:p w:rsidR="008F4143" w:rsidRPr="00590AE6" w:rsidRDefault="008F4143" w:rsidP="008F4143">
            <w:pPr>
              <w:widowControl w:val="0"/>
              <w:tabs>
                <w:tab w:val="left" w:pos="0"/>
              </w:tabs>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2. Предложения  об условиях исполнения проекта (Форма 3.4.).</w:t>
            </w:r>
          </w:p>
        </w:tc>
      </w:tr>
      <w:tr w:rsidR="008F4143" w:rsidRPr="00590AE6" w:rsidTr="00CF5BA6">
        <w:trPr>
          <w:trHeight w:val="421"/>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1.6.1.</w:t>
            </w:r>
          </w:p>
        </w:tc>
        <w:tc>
          <w:tcPr>
            <w:tcW w:w="9180" w:type="dxa"/>
          </w:tcPr>
          <w:p w:rsidR="008F4143" w:rsidRPr="00590AE6" w:rsidRDefault="008F4143" w:rsidP="008F4143">
            <w:pPr>
              <w:widowControl w:val="0"/>
              <w:tabs>
                <w:tab w:val="left" w:pos="1260"/>
              </w:tabs>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b/>
                <w:sz w:val="20"/>
                <w:szCs w:val="20"/>
                <w:lang w:eastAsia="ru-RU"/>
              </w:rPr>
              <w:t>Требования к описанию участниками отбора, оказываемых услуг, их количественных и качественных характеристик</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должен представить Предложения об условиях исполнения проекта (Форма 3.4.) </w:t>
            </w:r>
          </w:p>
        </w:tc>
      </w:tr>
      <w:tr w:rsidR="008F4143" w:rsidRPr="00590AE6" w:rsidTr="00CF5BA6">
        <w:trPr>
          <w:trHeight w:val="195"/>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1.7.1.</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b/>
                <w:bCs/>
                <w:sz w:val="20"/>
                <w:szCs w:val="20"/>
                <w:lang w:eastAsia="ru-RU"/>
              </w:rPr>
              <w:t>Условия и сроки (периоды) оказания услуг</w:t>
            </w:r>
            <w:r w:rsidRPr="00590AE6">
              <w:rPr>
                <w:rFonts w:ascii="Times New Roman" w:eastAsia="Times New Roman" w:hAnsi="Times New Roman" w:cs="Times New Roman"/>
                <w:sz w:val="20"/>
                <w:szCs w:val="20"/>
                <w:lang w:eastAsia="ru-RU"/>
              </w:rPr>
              <w:t xml:space="preserve"> </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Условия поставки оказания услуг: согласно Части 2. Проект соглашения.</w:t>
            </w:r>
          </w:p>
        </w:tc>
      </w:tr>
      <w:tr w:rsidR="008F4143" w:rsidRPr="00590AE6" w:rsidTr="00CF5BA6">
        <w:trPr>
          <w:trHeight w:val="353"/>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Сроки (периоды)  оказания услуг: согласно Части 2. Проект соглашения.</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1.8.1.</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b/>
                <w:bCs/>
                <w:iCs/>
                <w:sz w:val="20"/>
                <w:szCs w:val="20"/>
                <w:lang w:eastAsia="ru-RU"/>
              </w:rPr>
            </w:pPr>
            <w:r w:rsidRPr="00590AE6">
              <w:rPr>
                <w:rFonts w:ascii="Times New Roman" w:eastAsia="Times New Roman" w:hAnsi="Times New Roman" w:cs="Times New Roman"/>
                <w:b/>
                <w:bCs/>
                <w:iCs/>
                <w:sz w:val="20"/>
                <w:szCs w:val="20"/>
                <w:lang w:eastAsia="ru-RU"/>
              </w:rPr>
              <w:t>Источник финансирования</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Финансирование осуществляется за счет собственных средств Участника отбора или инвестиционных средств, привлеченных Участником отбора. Вышеуказанными средствами не могут быть средства бюджета РТ, РФ.</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1.9.1., 1.9.2.</w:t>
            </w:r>
          </w:p>
        </w:tc>
        <w:tc>
          <w:tcPr>
            <w:tcW w:w="9180" w:type="dxa"/>
          </w:tcPr>
          <w:p w:rsidR="008F4143" w:rsidRPr="00590AE6" w:rsidRDefault="008F4143" w:rsidP="00CF5BA6">
            <w:pPr>
              <w:widowControl w:val="0"/>
              <w:spacing w:after="0" w:line="240" w:lineRule="auto"/>
              <w:ind w:firstLine="252"/>
              <w:jc w:val="both"/>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Дата начала и дата окончания срока подачи заявок</w:t>
            </w:r>
            <w:r w:rsidR="008B4075" w:rsidRPr="00590AE6">
              <w:rPr>
                <w:rFonts w:ascii="Times New Roman" w:eastAsia="Times New Roman" w:hAnsi="Times New Roman" w:cs="Times New Roman"/>
                <w:b/>
                <w:bCs/>
                <w:sz w:val="20"/>
                <w:szCs w:val="20"/>
                <w:lang w:eastAsia="ru-RU"/>
              </w:rPr>
              <w:t>.</w:t>
            </w:r>
          </w:p>
        </w:tc>
      </w:tr>
      <w:tr w:rsidR="008F4143" w:rsidRPr="00590AE6" w:rsidTr="00CF5BA6">
        <w:trPr>
          <w:trHeight w:val="398"/>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napToGrid w:val="0"/>
                <w:sz w:val="20"/>
                <w:szCs w:val="20"/>
                <w:lang w:eastAsia="ru-RU"/>
              </w:rPr>
            </w:pPr>
            <w:r w:rsidRPr="00590AE6">
              <w:rPr>
                <w:rFonts w:ascii="Times New Roman" w:eastAsia="Times New Roman" w:hAnsi="Times New Roman" w:cs="Times New Roman"/>
                <w:snapToGrid w:val="0"/>
                <w:sz w:val="20"/>
                <w:szCs w:val="20"/>
                <w:lang w:eastAsia="ru-RU"/>
              </w:rPr>
              <w:t xml:space="preserve">Документация предоставляется с </w:t>
            </w:r>
            <w:r w:rsidRPr="00590AE6">
              <w:rPr>
                <w:rFonts w:ascii="Times New Roman" w:eastAsia="Times New Roman" w:hAnsi="Times New Roman" w:cs="Times New Roman"/>
                <w:b/>
                <w:sz w:val="20"/>
                <w:szCs w:val="20"/>
                <w:lang w:eastAsia="ru-RU"/>
              </w:rPr>
              <w:t>«12» августа 2019г</w:t>
            </w:r>
            <w:proofErr w:type="gramStart"/>
            <w:r w:rsidRPr="00590AE6">
              <w:rPr>
                <w:rFonts w:ascii="Times New Roman" w:eastAsia="Times New Roman" w:hAnsi="Times New Roman" w:cs="Times New Roman"/>
                <w:b/>
                <w:sz w:val="20"/>
                <w:szCs w:val="20"/>
                <w:lang w:eastAsia="ru-RU"/>
              </w:rPr>
              <w:t>.</w:t>
            </w:r>
            <w:r w:rsidRPr="00590AE6">
              <w:rPr>
                <w:rFonts w:ascii="Times New Roman" w:eastAsia="Times New Roman" w:hAnsi="Times New Roman" w:cs="Times New Roman"/>
                <w:b/>
                <w:snapToGrid w:val="0"/>
                <w:sz w:val="20"/>
                <w:szCs w:val="20"/>
                <w:lang w:eastAsia="ru-RU"/>
              </w:rPr>
              <w:t>п</w:t>
            </w:r>
            <w:proofErr w:type="gramEnd"/>
            <w:r w:rsidRPr="00590AE6">
              <w:rPr>
                <w:rFonts w:ascii="Times New Roman" w:eastAsia="Times New Roman" w:hAnsi="Times New Roman" w:cs="Times New Roman"/>
                <w:b/>
                <w:snapToGrid w:val="0"/>
                <w:sz w:val="20"/>
                <w:szCs w:val="20"/>
                <w:lang w:eastAsia="ru-RU"/>
              </w:rPr>
              <w:t xml:space="preserve">о </w:t>
            </w:r>
            <w:r w:rsidRPr="00590AE6">
              <w:rPr>
                <w:rFonts w:ascii="Times New Roman" w:eastAsia="Times New Roman" w:hAnsi="Times New Roman" w:cs="Times New Roman"/>
                <w:b/>
                <w:sz w:val="20"/>
                <w:szCs w:val="20"/>
                <w:lang w:eastAsia="ru-RU"/>
              </w:rPr>
              <w:t xml:space="preserve">«09» сентября 2019г. </w:t>
            </w:r>
            <w:r w:rsidRPr="00590AE6">
              <w:rPr>
                <w:rFonts w:ascii="Times New Roman" w:eastAsia="Times New Roman" w:hAnsi="Times New Roman" w:cs="Times New Roman"/>
                <w:snapToGrid w:val="0"/>
                <w:sz w:val="20"/>
                <w:szCs w:val="20"/>
                <w:lang w:eastAsia="ru-RU"/>
              </w:rPr>
              <w:t xml:space="preserve">в рабочие дни с 09ч.00 мин. до 18ч.00 мин. и прекращается в день вскрытия конвертов с заявками указанный в извещении о проведении отбора, а именно в </w:t>
            </w:r>
            <w:r w:rsidRPr="00590AE6">
              <w:rPr>
                <w:rFonts w:ascii="Times New Roman" w:eastAsia="Times New Roman" w:hAnsi="Times New Roman" w:cs="Times New Roman"/>
                <w:b/>
                <w:snapToGrid w:val="0"/>
                <w:sz w:val="20"/>
                <w:szCs w:val="20"/>
                <w:lang w:eastAsia="ru-RU"/>
              </w:rPr>
              <w:t xml:space="preserve">10ч.00мин. </w:t>
            </w:r>
            <w:r w:rsidRPr="00590AE6">
              <w:rPr>
                <w:rFonts w:ascii="Times New Roman" w:eastAsia="Times New Roman" w:hAnsi="Times New Roman" w:cs="Times New Roman"/>
                <w:b/>
                <w:sz w:val="20"/>
                <w:szCs w:val="20"/>
                <w:lang w:eastAsia="ru-RU"/>
              </w:rPr>
              <w:t>«09» сентября 2019г.</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 xml:space="preserve">Прием заявок на участие в отборе осуществляется </w:t>
            </w:r>
            <w:r w:rsidRPr="00590AE6">
              <w:rPr>
                <w:rFonts w:ascii="Times New Roman" w:eastAsia="Times New Roman" w:hAnsi="Times New Roman" w:cs="Times New Roman"/>
                <w:bCs/>
                <w:sz w:val="20"/>
                <w:szCs w:val="20"/>
                <w:lang w:eastAsia="ru-RU"/>
              </w:rPr>
              <w:t>с</w:t>
            </w:r>
            <w:r w:rsidRPr="00590AE6">
              <w:rPr>
                <w:rFonts w:ascii="Times New Roman" w:eastAsia="Times New Roman" w:hAnsi="Times New Roman" w:cs="Times New Roman"/>
                <w:b/>
                <w:bCs/>
                <w:sz w:val="20"/>
                <w:szCs w:val="20"/>
                <w:lang w:eastAsia="ru-RU"/>
              </w:rPr>
              <w:t xml:space="preserve"> </w:t>
            </w:r>
            <w:r w:rsidRPr="00590AE6">
              <w:rPr>
                <w:rFonts w:ascii="Times New Roman" w:eastAsia="Times New Roman" w:hAnsi="Times New Roman" w:cs="Times New Roman"/>
                <w:b/>
                <w:sz w:val="20"/>
                <w:szCs w:val="20"/>
                <w:lang w:eastAsia="ru-RU"/>
              </w:rPr>
              <w:t>«13» августа 2019 г.</w:t>
            </w:r>
            <w:r w:rsidRPr="00590AE6">
              <w:rPr>
                <w:rFonts w:ascii="Times New Roman" w:eastAsia="Times New Roman" w:hAnsi="Times New Roman" w:cs="Times New Roman"/>
                <w:b/>
                <w:bCs/>
                <w:sz w:val="20"/>
                <w:szCs w:val="20"/>
                <w:lang w:eastAsia="ru-RU"/>
              </w:rPr>
              <w:t xml:space="preserve">, </w:t>
            </w:r>
            <w:r w:rsidRPr="00590AE6">
              <w:rPr>
                <w:rFonts w:ascii="Times New Roman" w:eastAsia="Times New Roman" w:hAnsi="Times New Roman" w:cs="Times New Roman"/>
                <w:bCs/>
                <w:sz w:val="20"/>
                <w:szCs w:val="20"/>
                <w:lang w:eastAsia="ru-RU"/>
              </w:rPr>
              <w:t>в рабочие дни</w:t>
            </w:r>
            <w:r w:rsidRPr="00590AE6">
              <w:rPr>
                <w:rFonts w:ascii="Times New Roman" w:eastAsia="Times New Roman" w:hAnsi="Times New Roman" w:cs="Times New Roman"/>
                <w:b/>
                <w:bCs/>
                <w:sz w:val="20"/>
                <w:szCs w:val="20"/>
                <w:lang w:eastAsia="ru-RU"/>
              </w:rPr>
              <w:t xml:space="preserve"> </w:t>
            </w:r>
            <w:r w:rsidRPr="00590AE6">
              <w:rPr>
                <w:rFonts w:ascii="Times New Roman" w:eastAsia="Times New Roman" w:hAnsi="Times New Roman" w:cs="Times New Roman"/>
                <w:sz w:val="20"/>
                <w:szCs w:val="20"/>
                <w:lang w:eastAsia="ru-RU"/>
              </w:rPr>
              <w:t xml:space="preserve">с 09ч.00 мин. до 18ч.00 мин. и прекращается в день вскрытия конвертов с заявками и открытия доступа к поданным в форме электронных документов заявкам, указанный в извещении о проведении отбора, а именно в </w:t>
            </w:r>
            <w:r w:rsidRPr="00590AE6">
              <w:rPr>
                <w:rFonts w:ascii="Times New Roman" w:eastAsia="Times New Roman" w:hAnsi="Times New Roman" w:cs="Times New Roman"/>
                <w:b/>
                <w:snapToGrid w:val="0"/>
                <w:sz w:val="20"/>
                <w:szCs w:val="20"/>
                <w:lang w:eastAsia="ru-RU"/>
              </w:rPr>
              <w:t xml:space="preserve">10ч.00мин. </w:t>
            </w:r>
            <w:r w:rsidRPr="00590AE6">
              <w:rPr>
                <w:rFonts w:ascii="Times New Roman" w:eastAsia="Times New Roman" w:hAnsi="Times New Roman" w:cs="Times New Roman"/>
                <w:b/>
                <w:sz w:val="20"/>
                <w:szCs w:val="20"/>
                <w:lang w:eastAsia="ru-RU"/>
              </w:rPr>
              <w:t>«09» сентября 2019 г.</w:t>
            </w:r>
            <w:proofErr w:type="gramEnd"/>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1.9.3.</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Место подачи заявок</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подает заявку на участие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в письменной форме по адресу:</w:t>
            </w:r>
            <w:r w:rsidRPr="00590AE6">
              <w:rPr>
                <w:rFonts w:ascii="Times New Roman" w:eastAsia="Times New Roman" w:hAnsi="Times New Roman" w:cs="Times New Roman"/>
                <w:snapToGrid w:val="0"/>
                <w:sz w:val="20"/>
                <w:szCs w:val="20"/>
                <w:lang w:eastAsia="ru-RU"/>
              </w:rPr>
              <w:t xml:space="preserve"> </w:t>
            </w:r>
            <w:r w:rsidR="00755EE0" w:rsidRPr="00590AE6">
              <w:rPr>
                <w:rFonts w:ascii="Times New Roman" w:eastAsia="Times New Roman" w:hAnsi="Times New Roman" w:cs="Times New Roman"/>
                <w:snapToGrid w:val="0"/>
                <w:sz w:val="20"/>
                <w:szCs w:val="20"/>
                <w:lang w:eastAsia="ru-RU"/>
              </w:rPr>
              <w:t>РТ,г</w:t>
            </w:r>
            <w:proofErr w:type="gramStart"/>
            <w:r w:rsidR="00755EE0" w:rsidRPr="00590AE6">
              <w:rPr>
                <w:rFonts w:ascii="Times New Roman" w:eastAsia="Times New Roman" w:hAnsi="Times New Roman" w:cs="Times New Roman"/>
                <w:snapToGrid w:val="0"/>
                <w:sz w:val="20"/>
                <w:szCs w:val="20"/>
                <w:lang w:eastAsia="ru-RU"/>
              </w:rPr>
              <w:t>.А</w:t>
            </w:r>
            <w:proofErr w:type="gramEnd"/>
            <w:r w:rsidR="00755EE0" w:rsidRPr="00590AE6">
              <w:rPr>
                <w:rFonts w:ascii="Times New Roman" w:eastAsia="Times New Roman" w:hAnsi="Times New Roman" w:cs="Times New Roman"/>
                <w:snapToGrid w:val="0"/>
                <w:sz w:val="20"/>
                <w:szCs w:val="20"/>
                <w:lang w:eastAsia="ru-RU"/>
              </w:rPr>
              <w:t>знакаево,ул.Султангалиева,д.24, отдел архитектуры и инфраструктурного развития</w:t>
            </w:r>
          </w:p>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napToGrid w:val="0"/>
                <w:sz w:val="20"/>
                <w:szCs w:val="20"/>
                <w:lang w:eastAsia="ru-RU"/>
              </w:rPr>
              <w:t xml:space="preserve"> </w:t>
            </w:r>
          </w:p>
        </w:tc>
      </w:tr>
      <w:tr w:rsidR="008F4143" w:rsidRPr="00590AE6" w:rsidTr="00CF5BA6">
        <w:trPr>
          <w:trHeight w:val="136"/>
        </w:trPr>
        <w:tc>
          <w:tcPr>
            <w:tcW w:w="1620" w:type="dxa"/>
          </w:tcPr>
          <w:p w:rsidR="008F4143" w:rsidRPr="00590AE6" w:rsidRDefault="008F4143" w:rsidP="008F4143">
            <w:pPr>
              <w:widowControl w:val="0"/>
              <w:spacing w:after="0" w:line="240" w:lineRule="auto"/>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1.11.3</w:t>
            </w:r>
          </w:p>
        </w:tc>
        <w:tc>
          <w:tcPr>
            <w:tcW w:w="9180" w:type="dxa"/>
          </w:tcPr>
          <w:p w:rsidR="008F4143" w:rsidRPr="00590AE6" w:rsidRDefault="008F4143" w:rsidP="008F4143">
            <w:pPr>
              <w:widowControl w:val="0"/>
              <w:spacing w:after="0" w:line="240" w:lineRule="auto"/>
              <w:ind w:firstLine="252"/>
              <w:jc w:val="both"/>
              <w:outlineLvl w:val="2"/>
              <w:rPr>
                <w:rFonts w:ascii="Times New Roman" w:eastAsia="Times New Roman" w:hAnsi="Times New Roman" w:cs="Times New Roman"/>
                <w:b/>
                <w:snapToGrid w:val="0"/>
                <w:sz w:val="20"/>
                <w:szCs w:val="20"/>
                <w:lang w:eastAsia="ru-RU"/>
              </w:rPr>
            </w:pPr>
            <w:r w:rsidRPr="00590AE6">
              <w:rPr>
                <w:rFonts w:ascii="Times New Roman" w:eastAsia="Times New Roman" w:hAnsi="Times New Roman" w:cs="Times New Roman"/>
                <w:b/>
                <w:snapToGrid w:val="0"/>
                <w:sz w:val="20"/>
                <w:szCs w:val="20"/>
                <w:lang w:eastAsia="ru-RU"/>
              </w:rPr>
              <w:t xml:space="preserve">Дата начала и дата </w:t>
            </w:r>
            <w:proofErr w:type="gramStart"/>
            <w:r w:rsidRPr="00590AE6">
              <w:rPr>
                <w:rFonts w:ascii="Times New Roman" w:eastAsia="Times New Roman" w:hAnsi="Times New Roman" w:cs="Times New Roman"/>
                <w:b/>
                <w:snapToGrid w:val="0"/>
                <w:sz w:val="20"/>
                <w:szCs w:val="20"/>
                <w:lang w:eastAsia="ru-RU"/>
              </w:rPr>
              <w:t>окончания срока п</w:t>
            </w:r>
            <w:r w:rsidRPr="00590AE6">
              <w:rPr>
                <w:rFonts w:ascii="Times New Roman" w:eastAsia="Times New Roman" w:hAnsi="Times New Roman" w:cs="Times New Roman"/>
                <w:b/>
                <w:sz w:val="20"/>
                <w:szCs w:val="20"/>
                <w:lang w:eastAsia="ru-RU"/>
              </w:rPr>
              <w:t>редоставления разъяснений положений  документации</w:t>
            </w:r>
            <w:proofErr w:type="gramEnd"/>
            <w:r w:rsidRPr="00590AE6">
              <w:rPr>
                <w:rFonts w:ascii="Times New Roman" w:eastAsia="Times New Roman" w:hAnsi="Times New Roman" w:cs="Times New Roman"/>
                <w:b/>
                <w:sz w:val="20"/>
                <w:szCs w:val="20"/>
                <w:lang w:eastAsia="ru-RU"/>
              </w:rPr>
              <w:t>.</w:t>
            </w:r>
          </w:p>
        </w:tc>
      </w:tr>
      <w:tr w:rsidR="008F4143" w:rsidRPr="00590AE6" w:rsidTr="00CF5BA6">
        <w:trPr>
          <w:trHeight w:val="136"/>
        </w:trPr>
        <w:tc>
          <w:tcPr>
            <w:tcW w:w="1620" w:type="dxa"/>
          </w:tcPr>
          <w:p w:rsidR="008F4143" w:rsidRPr="00590AE6" w:rsidRDefault="008F4143" w:rsidP="008F4143">
            <w:pPr>
              <w:widowControl w:val="0"/>
              <w:spacing w:after="0" w:line="240" w:lineRule="auto"/>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Предоставление участникам отбора разъяснений положений  документации осуществляется с «12» августа 2019 г.</w:t>
            </w:r>
            <w:r w:rsidRPr="00590AE6">
              <w:rPr>
                <w:rFonts w:ascii="Times New Roman" w:eastAsia="Times New Roman" w:hAnsi="Times New Roman" w:cs="Times New Roman"/>
                <w:b/>
                <w:sz w:val="20"/>
                <w:szCs w:val="20"/>
                <w:lang w:eastAsia="ru-RU"/>
              </w:rPr>
              <w:t xml:space="preserve"> </w:t>
            </w:r>
            <w:r w:rsidRPr="00590AE6">
              <w:rPr>
                <w:rFonts w:ascii="Times New Roman" w:eastAsia="Times New Roman" w:hAnsi="Times New Roman" w:cs="Times New Roman"/>
                <w:sz w:val="20"/>
                <w:szCs w:val="20"/>
                <w:lang w:eastAsia="ru-RU"/>
              </w:rPr>
              <w:t>по</w:t>
            </w:r>
            <w:r w:rsidRPr="00590AE6">
              <w:rPr>
                <w:rFonts w:ascii="Times New Roman" w:eastAsia="Times New Roman" w:hAnsi="Times New Roman" w:cs="Times New Roman"/>
                <w:b/>
                <w:sz w:val="20"/>
                <w:szCs w:val="20"/>
                <w:lang w:eastAsia="ru-RU"/>
              </w:rPr>
              <w:t xml:space="preserve"> </w:t>
            </w:r>
            <w:r w:rsidRPr="00590AE6">
              <w:rPr>
                <w:rFonts w:ascii="Times New Roman" w:eastAsia="Times New Roman" w:hAnsi="Times New Roman" w:cs="Times New Roman"/>
                <w:sz w:val="20"/>
                <w:szCs w:val="20"/>
                <w:lang w:eastAsia="ru-RU"/>
              </w:rPr>
              <w:t xml:space="preserve">«04» сентября 2019 г. включительно в рабочие дни с 9ч.00мин. до 18ч.00мин. </w:t>
            </w:r>
          </w:p>
        </w:tc>
      </w:tr>
      <w:tr w:rsidR="008F4143" w:rsidRPr="00590AE6" w:rsidTr="00CF5BA6">
        <w:trPr>
          <w:trHeight w:val="164"/>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1.12.1.</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 xml:space="preserve">Место, дата и время вскрытия конвертов с заявками на участие в </w:t>
            </w:r>
            <w:proofErr w:type="gramStart"/>
            <w:r w:rsidRPr="00590AE6">
              <w:rPr>
                <w:rFonts w:ascii="Times New Roman" w:eastAsia="Times New Roman" w:hAnsi="Times New Roman" w:cs="Times New Roman"/>
                <w:b/>
                <w:bCs/>
                <w:sz w:val="20"/>
                <w:szCs w:val="20"/>
                <w:lang w:eastAsia="ru-RU"/>
              </w:rPr>
              <w:t>отборе</w:t>
            </w:r>
            <w:proofErr w:type="gramEnd"/>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Заявки на участие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будут вскрываться по адресу: </w:t>
            </w:r>
            <w:r w:rsidR="00755EE0" w:rsidRPr="00590AE6">
              <w:rPr>
                <w:rFonts w:ascii="Times New Roman" w:eastAsia="Times New Roman" w:hAnsi="Times New Roman" w:cs="Times New Roman"/>
                <w:sz w:val="20"/>
                <w:szCs w:val="20"/>
                <w:lang w:eastAsia="ru-RU"/>
              </w:rPr>
              <w:t>РТ,г</w:t>
            </w:r>
            <w:proofErr w:type="gramStart"/>
            <w:r w:rsidR="00755EE0" w:rsidRPr="00590AE6">
              <w:rPr>
                <w:rFonts w:ascii="Times New Roman" w:eastAsia="Times New Roman" w:hAnsi="Times New Roman" w:cs="Times New Roman"/>
                <w:sz w:val="20"/>
                <w:szCs w:val="20"/>
                <w:lang w:eastAsia="ru-RU"/>
              </w:rPr>
              <w:t>.А</w:t>
            </w:r>
            <w:proofErr w:type="gramEnd"/>
            <w:r w:rsidR="00755EE0" w:rsidRPr="00590AE6">
              <w:rPr>
                <w:rFonts w:ascii="Times New Roman" w:eastAsia="Times New Roman" w:hAnsi="Times New Roman" w:cs="Times New Roman"/>
                <w:sz w:val="20"/>
                <w:szCs w:val="20"/>
                <w:lang w:eastAsia="ru-RU"/>
              </w:rPr>
              <w:t>знакаево,ул.Ленина,д.22,Малый зал.</w:t>
            </w:r>
          </w:p>
          <w:p w:rsidR="008F4143" w:rsidRPr="00590AE6" w:rsidRDefault="008F4143" w:rsidP="008F4143">
            <w:pPr>
              <w:widowControl w:val="0"/>
              <w:spacing w:after="0" w:line="240" w:lineRule="auto"/>
              <w:ind w:firstLine="252"/>
              <w:jc w:val="both"/>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10ч.00 мин. (московское время) «09» сентября 2019г.</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 xml:space="preserve">Пункт 1.13.1., </w:t>
            </w: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Критерии оценки заявок на участие в отборе</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Комиссия осуществляет оценку и сопоставление заявок на участие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поданных Участниками отбора, в соответствие с формой «Предложения об условиях исполнения проекта». Оценка проводится согласно критериям </w:t>
            </w:r>
            <w:proofErr w:type="gramStart"/>
            <w:r w:rsidRPr="00590AE6">
              <w:rPr>
                <w:rFonts w:ascii="Times New Roman" w:eastAsia="Times New Roman" w:hAnsi="Times New Roman" w:cs="Times New Roman"/>
                <w:sz w:val="20"/>
                <w:szCs w:val="20"/>
                <w:lang w:eastAsia="ru-RU"/>
              </w:rPr>
              <w:t>оценки</w:t>
            </w:r>
            <w:proofErr w:type="gramEnd"/>
            <w:r w:rsidRPr="00590AE6">
              <w:rPr>
                <w:rFonts w:ascii="Times New Roman" w:eastAsia="Times New Roman" w:hAnsi="Times New Roman" w:cs="Times New Roman"/>
                <w:sz w:val="20"/>
                <w:szCs w:val="20"/>
                <w:lang w:eastAsia="ru-RU"/>
              </w:rPr>
              <w:t xml:space="preserve"> представленным в Части 3 «Критерии оценки предложений Участников отбора».</w:t>
            </w:r>
          </w:p>
          <w:p w:rsidR="008F4143" w:rsidRPr="00590AE6" w:rsidRDefault="008F4143" w:rsidP="008F4143">
            <w:pPr>
              <w:widowControl w:val="0"/>
              <w:autoSpaceDE w:val="0"/>
              <w:autoSpaceDN w:val="0"/>
              <w:adjustRightInd w:val="0"/>
              <w:spacing w:after="0" w:line="240" w:lineRule="auto"/>
              <w:ind w:firstLine="25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Услуги, предложенные участником отбора, помимо услуг представленных в форме </w:t>
            </w:r>
            <w:r w:rsidRPr="00590AE6">
              <w:rPr>
                <w:rFonts w:ascii="Times New Roman" w:eastAsia="Times New Roman" w:hAnsi="Times New Roman" w:cs="Times New Roman"/>
                <w:b/>
                <w:sz w:val="20"/>
                <w:szCs w:val="20"/>
                <w:lang w:eastAsia="ru-RU"/>
              </w:rPr>
              <w:t>«</w:t>
            </w:r>
            <w:r w:rsidRPr="00590AE6">
              <w:rPr>
                <w:rFonts w:ascii="Times New Roman" w:eastAsia="Times New Roman" w:hAnsi="Times New Roman" w:cs="Times New Roman"/>
                <w:sz w:val="20"/>
                <w:szCs w:val="20"/>
                <w:lang w:eastAsia="ru-RU"/>
              </w:rPr>
              <w:t>Предложения об условиях исполнения проекта» и оцениваемых согласно части 3 «Критерии оценки предложений Участников отбора», Комиссией не оцениваются.</w:t>
            </w:r>
          </w:p>
          <w:p w:rsidR="008F4143" w:rsidRPr="00590AE6" w:rsidRDefault="008F4143" w:rsidP="008F4143">
            <w:pPr>
              <w:widowControl w:val="0"/>
              <w:spacing w:after="0" w:line="240" w:lineRule="auto"/>
              <w:ind w:firstLine="252"/>
              <w:jc w:val="both"/>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sz w:val="20"/>
                <w:szCs w:val="20"/>
                <w:lang w:eastAsia="ru-RU"/>
              </w:rPr>
              <w:t xml:space="preserve">Комиссия признаёт победителем отбора по лоту Участника отбора, предложившего наилучшие условия по предмету отбора, в </w:t>
            </w:r>
            <w:proofErr w:type="gramStart"/>
            <w:r w:rsidRPr="00590AE6">
              <w:rPr>
                <w:rFonts w:ascii="Times New Roman" w:eastAsia="Times New Roman" w:hAnsi="Times New Roman" w:cs="Times New Roman"/>
                <w:sz w:val="20"/>
                <w:szCs w:val="20"/>
                <w:lang w:eastAsia="ru-RU"/>
              </w:rPr>
              <w:t>соответствии</w:t>
            </w:r>
            <w:proofErr w:type="gramEnd"/>
            <w:r w:rsidRPr="00590AE6">
              <w:rPr>
                <w:rFonts w:ascii="Times New Roman" w:eastAsia="Times New Roman" w:hAnsi="Times New Roman" w:cs="Times New Roman"/>
                <w:sz w:val="20"/>
                <w:szCs w:val="20"/>
                <w:lang w:eastAsia="ru-RU"/>
              </w:rPr>
              <w:t xml:space="preserve"> с оценкой отборных заявок которому присвоен первый номер.</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1.14.</w:t>
            </w:r>
          </w:p>
        </w:tc>
        <w:tc>
          <w:tcPr>
            <w:tcW w:w="9180" w:type="dxa"/>
          </w:tcPr>
          <w:p w:rsidR="008F4143" w:rsidRPr="00590AE6" w:rsidRDefault="008F4143" w:rsidP="008F4143">
            <w:pPr>
              <w:widowControl w:val="0"/>
              <w:tabs>
                <w:tab w:val="num" w:pos="180"/>
              </w:tabs>
              <w:adjustRightInd w:val="0"/>
              <w:spacing w:after="0" w:line="240" w:lineRule="auto"/>
              <w:jc w:val="both"/>
              <w:textAlignment w:val="baseline"/>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 xml:space="preserve">Рассмотрение заявок на участие в </w:t>
            </w:r>
            <w:proofErr w:type="gramStart"/>
            <w:r w:rsidRPr="00590AE6">
              <w:rPr>
                <w:rFonts w:ascii="Times New Roman" w:eastAsia="Times New Roman" w:hAnsi="Times New Roman" w:cs="Times New Roman"/>
                <w:b/>
                <w:bCs/>
                <w:sz w:val="20"/>
                <w:szCs w:val="20"/>
                <w:lang w:eastAsia="ru-RU"/>
              </w:rPr>
              <w:t>отборе</w:t>
            </w:r>
            <w:proofErr w:type="gramEnd"/>
            <w:r w:rsidRPr="00590AE6">
              <w:rPr>
                <w:rFonts w:ascii="Times New Roman" w:eastAsia="Times New Roman" w:hAnsi="Times New Roman" w:cs="Times New Roman"/>
                <w:b/>
                <w:bCs/>
                <w:sz w:val="20"/>
                <w:szCs w:val="20"/>
                <w:lang w:eastAsia="ru-RU"/>
              </w:rPr>
              <w:t>.</w:t>
            </w:r>
          </w:p>
          <w:p w:rsidR="008F4143" w:rsidRPr="00590AE6" w:rsidRDefault="008F4143" w:rsidP="008F4143">
            <w:pPr>
              <w:widowControl w:val="0"/>
              <w:tabs>
                <w:tab w:val="num" w:pos="180"/>
              </w:tabs>
              <w:adjustRightInd w:val="0"/>
              <w:spacing w:after="0" w:line="240" w:lineRule="auto"/>
              <w:jc w:val="both"/>
              <w:textAlignment w:val="baseline"/>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sz w:val="20"/>
                <w:szCs w:val="20"/>
                <w:lang w:eastAsia="ru-RU"/>
              </w:rPr>
              <w:t xml:space="preserve">Комиссия рассматривает заявки на участие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на соответствие требованиям, установленным  документацией </w:t>
            </w:r>
            <w:r w:rsidRPr="00590AE6">
              <w:rPr>
                <w:rFonts w:ascii="Times New Roman" w:eastAsia="Times New Roman" w:hAnsi="Times New Roman" w:cs="Times New Roman"/>
                <w:b/>
                <w:sz w:val="20"/>
                <w:szCs w:val="20"/>
                <w:lang w:eastAsia="ru-RU"/>
              </w:rPr>
              <w:t>«10» сентября 2019г.</w:t>
            </w:r>
          </w:p>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1.15.</w:t>
            </w:r>
          </w:p>
        </w:tc>
        <w:tc>
          <w:tcPr>
            <w:tcW w:w="9180" w:type="dxa"/>
          </w:tcPr>
          <w:p w:rsidR="008F4143" w:rsidRPr="00590AE6" w:rsidRDefault="008F4143" w:rsidP="008F4143">
            <w:pPr>
              <w:widowControl w:val="0"/>
              <w:spacing w:after="0" w:line="240" w:lineRule="auto"/>
              <w:jc w:val="both"/>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 xml:space="preserve">Порядок оценки и сопоставления заявок на участие в </w:t>
            </w:r>
            <w:proofErr w:type="gramStart"/>
            <w:r w:rsidRPr="00590AE6">
              <w:rPr>
                <w:rFonts w:ascii="Times New Roman" w:eastAsia="Times New Roman" w:hAnsi="Times New Roman" w:cs="Times New Roman"/>
                <w:b/>
                <w:bCs/>
                <w:sz w:val="20"/>
                <w:szCs w:val="20"/>
                <w:lang w:eastAsia="ru-RU"/>
              </w:rPr>
              <w:t>отборе</w:t>
            </w:r>
            <w:proofErr w:type="gramEnd"/>
            <w:r w:rsidRPr="00590AE6">
              <w:rPr>
                <w:rFonts w:ascii="Times New Roman" w:eastAsia="Times New Roman" w:hAnsi="Times New Roman" w:cs="Times New Roman"/>
                <w:b/>
                <w:bCs/>
                <w:sz w:val="20"/>
                <w:szCs w:val="20"/>
                <w:lang w:eastAsia="ru-RU"/>
              </w:rPr>
              <w:t>.</w:t>
            </w:r>
          </w:p>
          <w:p w:rsidR="008F4143" w:rsidRPr="00590AE6" w:rsidRDefault="008F4143" w:rsidP="008F4143">
            <w:pPr>
              <w:widowControl w:val="0"/>
              <w:tabs>
                <w:tab w:val="left" w:pos="1260"/>
              </w:tabs>
              <w:adjustRightInd w:val="0"/>
              <w:spacing w:after="0" w:line="240" w:lineRule="auto"/>
              <w:jc w:val="both"/>
              <w:textAlignment w:val="baseline"/>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Комиссия осуществляет оценку и сопоставление заявок, поданных Участниками отбора, признанными Участниками отбора </w:t>
            </w:r>
            <w:r w:rsidRPr="00590AE6">
              <w:rPr>
                <w:rFonts w:ascii="Times New Roman" w:eastAsia="Times New Roman" w:hAnsi="Times New Roman" w:cs="Times New Roman"/>
                <w:b/>
                <w:sz w:val="20"/>
                <w:szCs w:val="20"/>
                <w:lang w:eastAsia="ru-RU"/>
              </w:rPr>
              <w:t>«11» сентября 2019 г.</w:t>
            </w: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widowControl w:val="0"/>
              <w:spacing w:after="0" w:line="240" w:lineRule="auto"/>
              <w:ind w:firstLine="252"/>
              <w:jc w:val="both"/>
              <w:rPr>
                <w:rFonts w:ascii="Times New Roman" w:eastAsia="Times New Roman" w:hAnsi="Times New Roman" w:cs="Times New Roman"/>
                <w:sz w:val="20"/>
                <w:szCs w:val="20"/>
                <w:lang w:eastAsia="ru-RU"/>
              </w:rPr>
            </w:pPr>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Пункт 1.16.1.</w:t>
            </w:r>
          </w:p>
        </w:tc>
        <w:tc>
          <w:tcPr>
            <w:tcW w:w="9180" w:type="dxa"/>
          </w:tcPr>
          <w:p w:rsidR="008F4143" w:rsidRPr="00590AE6" w:rsidRDefault="008F4143" w:rsidP="008F4143">
            <w:pPr>
              <w:widowControl w:val="0"/>
              <w:tabs>
                <w:tab w:val="left" w:pos="900"/>
              </w:tabs>
              <w:adjustRightInd w:val="0"/>
              <w:spacing w:after="0" w:line="240" w:lineRule="auto"/>
              <w:jc w:val="both"/>
              <w:textAlignment w:val="baseline"/>
              <w:rPr>
                <w:rFonts w:ascii="Times New Roman" w:eastAsia="Times New Roman" w:hAnsi="Times New Roman" w:cs="Times New Roman"/>
                <w:b/>
                <w:bCs/>
                <w:sz w:val="20"/>
                <w:szCs w:val="20"/>
                <w:lang w:eastAsia="ru-RU"/>
              </w:rPr>
            </w:pPr>
            <w:proofErr w:type="gramStart"/>
            <w:r w:rsidRPr="00590AE6">
              <w:rPr>
                <w:rFonts w:ascii="Times New Roman" w:eastAsia="Times New Roman" w:hAnsi="Times New Roman" w:cs="Times New Roman"/>
                <w:b/>
                <w:bCs/>
                <w:sz w:val="20"/>
                <w:szCs w:val="20"/>
                <w:lang w:eastAsia="ru-RU"/>
              </w:rPr>
              <w:t>Срок, в течение которого победитель отбора, участник открытого отбора, единственно участвующий в открытом отборе, единственный Участник отбора, подавший заявку на участие в открытом отборе, единственный Участник отбора, признанный единственным участником открытого отбора должен подписать проект соглашения.</w:t>
            </w:r>
            <w:proofErr w:type="gramEnd"/>
          </w:p>
        </w:tc>
      </w:tr>
      <w:tr w:rsidR="008F4143" w:rsidRPr="00590AE6" w:rsidTr="00CF5BA6">
        <w:trPr>
          <w:trHeight w:val="136"/>
        </w:trPr>
        <w:tc>
          <w:tcPr>
            <w:tcW w:w="1620" w:type="dxa"/>
          </w:tcPr>
          <w:p w:rsidR="008F4143" w:rsidRPr="00590AE6" w:rsidRDefault="008F4143" w:rsidP="008F4143">
            <w:pPr>
              <w:widowControl w:val="0"/>
              <w:spacing w:after="0" w:line="240" w:lineRule="auto"/>
              <w:ind w:right="-108"/>
              <w:rPr>
                <w:rFonts w:ascii="Times New Roman" w:eastAsia="Times New Roman" w:hAnsi="Times New Roman" w:cs="Times New Roman"/>
                <w:b/>
                <w:sz w:val="20"/>
                <w:szCs w:val="20"/>
                <w:lang w:eastAsia="ru-RU"/>
              </w:rPr>
            </w:pPr>
          </w:p>
        </w:tc>
        <w:tc>
          <w:tcPr>
            <w:tcW w:w="9180" w:type="dxa"/>
          </w:tcPr>
          <w:p w:rsidR="008F4143" w:rsidRPr="00590AE6" w:rsidRDefault="008F4143" w:rsidP="008F4143">
            <w:pPr>
              <w:spacing w:after="0" w:line="240" w:lineRule="auto"/>
              <w:ind w:firstLine="252"/>
              <w:jc w:val="both"/>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Срок подписания соглашения победителем открытого отбора либо участником открытого отбора, единственно участвующим в открытом отборе, составляет: не менее 10 (десяти) дней со дня размещения протокола оценки и сопоставления заявок на участие в отборе на официальном сайте и не позднее 12 (двенадцати) дней со дня проведения открытого отбора.</w:t>
            </w:r>
            <w:proofErr w:type="gramEnd"/>
          </w:p>
          <w:p w:rsidR="008F4143" w:rsidRPr="00590AE6" w:rsidRDefault="008F4143" w:rsidP="008F4143">
            <w:pPr>
              <w:spacing w:after="0" w:line="240" w:lineRule="auto"/>
              <w:ind w:firstLine="252"/>
              <w:jc w:val="both"/>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Срок подписания соглашения единственным участником отбора, подавшим заявку на участие в открытом отборе либо участником отбора, признанным единственным участником открытого отбора составляет: не менее 10 (десяти) дней со дня размещения протокола рассмотрения заявок на участие в открытом отборе на официальном сайте и не более 12 дней со дня окончания рассмотрения заявок на участие в открытом отборе.</w:t>
            </w:r>
            <w:proofErr w:type="gramEnd"/>
          </w:p>
        </w:tc>
      </w:tr>
    </w:tbl>
    <w:p w:rsidR="008F4143" w:rsidRPr="00590AE6" w:rsidRDefault="008F4143" w:rsidP="008F4143">
      <w:pPr>
        <w:widowControl w:val="0"/>
        <w:spacing w:before="120" w:after="0" w:line="240" w:lineRule="auto"/>
        <w:outlineLvl w:val="1"/>
        <w:rPr>
          <w:rFonts w:ascii="Times New Roman" w:eastAsia="Times New Roman" w:hAnsi="Times New Roman" w:cs="Times New Roman"/>
          <w:b/>
          <w:sz w:val="20"/>
          <w:szCs w:val="20"/>
          <w:lang w:eastAsia="ru-RU"/>
        </w:rPr>
        <w:sectPr w:rsidR="008F4143" w:rsidRPr="00590AE6" w:rsidSect="008F4143">
          <w:pgSz w:w="11906" w:h="16838" w:code="9"/>
          <w:pgMar w:top="310" w:right="567" w:bottom="360" w:left="1134" w:header="0" w:footer="0" w:gutter="0"/>
          <w:cols w:space="708"/>
          <w:docGrid w:linePitch="360"/>
        </w:sectPr>
      </w:pPr>
      <w:bookmarkStart w:id="13" w:name="_РАЗДЕЛ_I.4_ОБРАЗЦЫ_ФОРМ_И_ДОКУМЕНТО"/>
      <w:bookmarkStart w:id="14" w:name="_РАЗДЕЛ_I.4_ОБРАЗЦЫ_ФОРМ_И_ДОКУМЕНТО_1"/>
      <w:bookmarkEnd w:id="13"/>
      <w:bookmarkEnd w:id="14"/>
    </w:p>
    <w:p w:rsidR="008F4143" w:rsidRPr="00590AE6" w:rsidRDefault="008F4143" w:rsidP="008F4143">
      <w:pPr>
        <w:widowControl w:val="0"/>
        <w:spacing w:after="0" w:line="240" w:lineRule="auto"/>
        <w:jc w:val="both"/>
        <w:outlineLvl w:val="0"/>
        <w:rPr>
          <w:rFonts w:ascii="Times New Roman" w:eastAsia="Times New Roman" w:hAnsi="Times New Roman" w:cs="Times New Roman"/>
          <w:b/>
          <w:kern w:val="28"/>
          <w:sz w:val="20"/>
          <w:szCs w:val="20"/>
          <w:lang w:eastAsia="ru-RU"/>
        </w:rPr>
      </w:pPr>
      <w:bookmarkStart w:id="15" w:name="_Ref193865480"/>
      <w:r w:rsidRPr="00590AE6">
        <w:rPr>
          <w:rFonts w:ascii="Times New Roman" w:eastAsia="Times New Roman" w:hAnsi="Times New Roman" w:cs="Times New Roman"/>
          <w:b/>
          <w:kern w:val="28"/>
          <w:sz w:val="20"/>
          <w:szCs w:val="20"/>
          <w:lang w:eastAsia="ru-RU"/>
        </w:rPr>
        <w:t>РАЗДЕЛ 3. ОБРАЗЦЫ ФОРМ И ДОКУМЕНТОВ ДЛЯ ЗАПОЛНЕНИЯ УЧАСТНИКАМИ</w:t>
      </w:r>
      <w:bookmarkEnd w:id="15"/>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bookmarkStart w:id="16" w:name="_Toc129428262"/>
      <w:bookmarkStart w:id="17" w:name="_Ref193865485"/>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r w:rsidRPr="00590AE6">
        <w:rPr>
          <w:rFonts w:ascii="Times New Roman" w:eastAsia="Times New Roman" w:hAnsi="Times New Roman" w:cs="Times New Roman"/>
          <w:b/>
          <w:kern w:val="28"/>
          <w:sz w:val="20"/>
          <w:szCs w:val="20"/>
          <w:lang w:eastAsia="ru-RU"/>
        </w:rPr>
        <w:t>3.1. ФОРМА ОПИСИ ДОКУМЕНТОВ, ПРЕДСТАВЛЯЕМЫХ ДЛЯ УЧАСТИЯ В ОТБОРЕ</w:t>
      </w:r>
      <w:bookmarkEnd w:id="16"/>
      <w:r w:rsidRPr="00590AE6">
        <w:rPr>
          <w:rFonts w:ascii="Times New Roman" w:eastAsia="Times New Roman" w:hAnsi="Times New Roman" w:cs="Times New Roman"/>
          <w:b/>
          <w:kern w:val="28"/>
          <w:sz w:val="20"/>
          <w:szCs w:val="20"/>
          <w:lang w:eastAsia="ru-RU"/>
        </w:rPr>
        <w:t>.</w:t>
      </w:r>
      <w:bookmarkStart w:id="18" w:name="_Toc119343910"/>
      <w:bookmarkEnd w:id="17"/>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r w:rsidRPr="00590AE6">
        <w:rPr>
          <w:rFonts w:ascii="Times New Roman" w:eastAsia="Times New Roman" w:hAnsi="Times New Roman" w:cs="Times New Roman"/>
          <w:b/>
          <w:kern w:val="28"/>
          <w:sz w:val="20"/>
          <w:szCs w:val="20"/>
          <w:lang w:eastAsia="ru-RU"/>
        </w:rPr>
        <w:t>ОПИСЬ ДОКУМЕНТОВ,</w:t>
      </w:r>
      <w:bookmarkEnd w:id="18"/>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 xml:space="preserve">представляемых для участия в отборе отбора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районах Республики Татарстан.</w:t>
      </w:r>
      <w:proofErr w:type="gramEnd"/>
    </w:p>
    <w:p w:rsidR="008F4143" w:rsidRPr="00590AE6" w:rsidRDefault="008F4143" w:rsidP="008F4143">
      <w:pPr>
        <w:widowControl w:val="0"/>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Настоящим __________________________________________________________________________________________ </w:t>
      </w:r>
    </w:p>
    <w:p w:rsidR="008F4143" w:rsidRPr="00590AE6" w:rsidRDefault="008F4143" w:rsidP="008F4143">
      <w:pPr>
        <w:widowControl w:val="0"/>
        <w:spacing w:after="0" w:line="240" w:lineRule="auto"/>
        <w:ind w:left="709"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i/>
          <w:sz w:val="20"/>
          <w:szCs w:val="20"/>
          <w:lang w:eastAsia="ru-RU"/>
        </w:rPr>
        <w:t xml:space="preserve">                                                     (наименование Участника отбора)</w:t>
      </w: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подтверждает, что для участия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
    <w:tbl>
      <w:tblPr>
        <w:tblW w:w="1036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782"/>
        <w:gridCol w:w="1046"/>
      </w:tblGrid>
      <w:tr w:rsidR="008F4143" w:rsidRPr="00590AE6" w:rsidTr="008F4143">
        <w:tc>
          <w:tcPr>
            <w:tcW w:w="540" w:type="dxa"/>
            <w:tcBorders>
              <w:bottom w:val="single" w:sz="4" w:space="0" w:color="auto"/>
            </w:tcBorders>
            <w:shd w:val="clear" w:color="000000" w:fill="auto"/>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 п\</w:t>
            </w:r>
            <w:proofErr w:type="gramStart"/>
            <w:r w:rsidRPr="00590AE6">
              <w:rPr>
                <w:rFonts w:ascii="Times New Roman" w:eastAsia="Times New Roman" w:hAnsi="Times New Roman" w:cs="Times New Roman"/>
                <w:b/>
                <w:sz w:val="20"/>
                <w:szCs w:val="20"/>
                <w:lang w:eastAsia="ru-RU"/>
              </w:rPr>
              <w:t>п</w:t>
            </w:r>
            <w:proofErr w:type="gramEnd"/>
          </w:p>
        </w:tc>
        <w:tc>
          <w:tcPr>
            <w:tcW w:w="8782" w:type="dxa"/>
            <w:tcBorders>
              <w:bottom w:val="single" w:sz="4" w:space="0" w:color="auto"/>
            </w:tcBorders>
            <w:shd w:val="clear" w:color="000000" w:fill="auto"/>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Наименование</w:t>
            </w:r>
          </w:p>
        </w:tc>
        <w:tc>
          <w:tcPr>
            <w:tcW w:w="1046" w:type="dxa"/>
            <w:tcBorders>
              <w:bottom w:val="single" w:sz="4" w:space="0" w:color="auto"/>
            </w:tcBorders>
            <w:shd w:val="clear" w:color="000000" w:fill="auto"/>
            <w:vAlign w:val="center"/>
          </w:tcPr>
          <w:p w:rsidR="008F4143" w:rsidRPr="00590AE6" w:rsidRDefault="008F4143" w:rsidP="008F4143">
            <w:pPr>
              <w:widowControl w:val="0"/>
              <w:spacing w:after="0" w:line="240" w:lineRule="auto"/>
              <w:ind w:left="-159" w:right="-209" w:firstLine="34"/>
              <w:jc w:val="center"/>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Номер страницы</w:t>
            </w:r>
          </w:p>
        </w:tc>
      </w:tr>
      <w:tr w:rsidR="008F4143" w:rsidRPr="00590AE6" w:rsidTr="008F4143">
        <w:tc>
          <w:tcPr>
            <w:tcW w:w="540" w:type="dxa"/>
            <w:tcBorders>
              <w:top w:val="single" w:sz="4" w:space="0" w:color="auto"/>
            </w:tcBorders>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1</w:t>
            </w:r>
          </w:p>
        </w:tc>
        <w:tc>
          <w:tcPr>
            <w:tcW w:w="8782" w:type="dxa"/>
            <w:tcBorders>
              <w:top w:val="single" w:sz="4" w:space="0" w:color="auto"/>
              <w:bottom w:val="single" w:sz="4" w:space="0" w:color="auto"/>
            </w:tcBorders>
          </w:tcPr>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Заявка на участие в </w:t>
            </w:r>
            <w:proofErr w:type="gramStart"/>
            <w:r w:rsidRPr="00590AE6">
              <w:rPr>
                <w:rFonts w:ascii="Times New Roman" w:eastAsia="Times New Roman" w:hAnsi="Times New Roman" w:cs="Times New Roman"/>
                <w:sz w:val="20"/>
                <w:szCs w:val="20"/>
                <w:lang w:eastAsia="ru-RU"/>
              </w:rPr>
              <w:t>отборе</w:t>
            </w:r>
            <w:proofErr w:type="gramEnd"/>
            <w:r w:rsidRPr="00590AE6">
              <w:rPr>
                <w:rFonts w:ascii="Times New Roman" w:eastAsia="Times New Roman" w:hAnsi="Times New Roman" w:cs="Times New Roman"/>
                <w:sz w:val="20"/>
                <w:szCs w:val="20"/>
                <w:lang w:eastAsia="ru-RU"/>
              </w:rPr>
              <w:t xml:space="preserve"> (Форма 3.2.)</w:t>
            </w:r>
          </w:p>
        </w:tc>
        <w:tc>
          <w:tcPr>
            <w:tcW w:w="1046" w:type="dxa"/>
            <w:tcBorders>
              <w:top w:val="single" w:sz="4" w:space="0" w:color="auto"/>
            </w:tcBorders>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tc>
      </w:tr>
      <w:tr w:rsidR="008F4143" w:rsidRPr="00590AE6" w:rsidTr="008F4143">
        <w:trPr>
          <w:trHeight w:val="691"/>
        </w:trPr>
        <w:tc>
          <w:tcPr>
            <w:tcW w:w="540" w:type="dxa"/>
            <w:vMerge w:val="restart"/>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2</w:t>
            </w:r>
          </w:p>
        </w:tc>
        <w:tc>
          <w:tcPr>
            <w:tcW w:w="8782" w:type="dxa"/>
          </w:tcPr>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Выписка из единого государственного реестра юридических лиц, полученная не ранее чем за шесть месяцев до дня опубликования извещения о проведении открытого отбора или нотариально заверенная копия такой выписки (для юридических лиц)</w:t>
            </w:r>
          </w:p>
        </w:tc>
        <w:tc>
          <w:tcPr>
            <w:tcW w:w="1046" w:type="dxa"/>
            <w:vMerge w:val="restart"/>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tc>
      </w:tr>
      <w:tr w:rsidR="008F4143" w:rsidRPr="00590AE6" w:rsidTr="008F4143">
        <w:trPr>
          <w:trHeight w:val="621"/>
        </w:trPr>
        <w:tc>
          <w:tcPr>
            <w:tcW w:w="540" w:type="dxa"/>
            <w:vMerge/>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p>
        </w:tc>
        <w:tc>
          <w:tcPr>
            <w:tcW w:w="8782" w:type="dxa"/>
          </w:tcPr>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tc>
        <w:tc>
          <w:tcPr>
            <w:tcW w:w="1046" w:type="dxa"/>
            <w:vMerge/>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tc>
      </w:tr>
      <w:tr w:rsidR="008F4143" w:rsidRPr="00590AE6" w:rsidTr="008F4143">
        <w:trPr>
          <w:trHeight w:val="221"/>
        </w:trPr>
        <w:tc>
          <w:tcPr>
            <w:tcW w:w="540" w:type="dxa"/>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w:t>
            </w:r>
          </w:p>
        </w:tc>
        <w:tc>
          <w:tcPr>
            <w:tcW w:w="8782" w:type="dxa"/>
          </w:tcPr>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Документ, подтверждающий полномочия лица на осуществление действий от имени Участника отбора </w:t>
            </w:r>
          </w:p>
        </w:tc>
        <w:tc>
          <w:tcPr>
            <w:tcW w:w="1046" w:type="dxa"/>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tc>
      </w:tr>
      <w:tr w:rsidR="008F4143" w:rsidRPr="00590AE6" w:rsidTr="008F4143">
        <w:trPr>
          <w:trHeight w:val="113"/>
        </w:trPr>
        <w:tc>
          <w:tcPr>
            <w:tcW w:w="540" w:type="dxa"/>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w:t>
            </w:r>
          </w:p>
        </w:tc>
        <w:tc>
          <w:tcPr>
            <w:tcW w:w="8782" w:type="dxa"/>
            <w:vAlign w:val="center"/>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Копии учредительных документов Участника отбора (для юридических лиц)</w:t>
            </w:r>
          </w:p>
        </w:tc>
        <w:tc>
          <w:tcPr>
            <w:tcW w:w="1046" w:type="dxa"/>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tc>
      </w:tr>
      <w:tr w:rsidR="008F4143" w:rsidRPr="00590AE6" w:rsidTr="008F4143">
        <w:tc>
          <w:tcPr>
            <w:tcW w:w="540" w:type="dxa"/>
            <w:vAlign w:val="center"/>
          </w:tcPr>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w:t>
            </w:r>
          </w:p>
        </w:tc>
        <w:tc>
          <w:tcPr>
            <w:tcW w:w="8782" w:type="dxa"/>
          </w:tcPr>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Предложения об условиях исполнения (Форма 3.4.)</w:t>
            </w:r>
          </w:p>
        </w:tc>
        <w:tc>
          <w:tcPr>
            <w:tcW w:w="1046" w:type="dxa"/>
          </w:tcPr>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tc>
      </w:tr>
    </w:tbl>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bookmarkStart w:id="19" w:name="_Toc129428263"/>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Руководитель/уполномоченное лицо </w:t>
      </w: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Участника отбора</w:t>
      </w:r>
      <w:proofErr w:type="gramStart"/>
      <w:r w:rsidRPr="00590AE6">
        <w:rPr>
          <w:rFonts w:ascii="Times New Roman" w:eastAsia="Times New Roman" w:hAnsi="Times New Roman" w:cs="Times New Roman"/>
          <w:sz w:val="20"/>
          <w:szCs w:val="20"/>
          <w:lang w:eastAsia="ru-RU"/>
        </w:rPr>
        <w:t xml:space="preserve">                    ______________________ ( ___________________ )</w:t>
      </w:r>
      <w:proofErr w:type="gramEnd"/>
    </w:p>
    <w:p w:rsidR="008F4143" w:rsidRPr="00590AE6" w:rsidRDefault="008F4143" w:rsidP="008F4143">
      <w:pPr>
        <w:widowControl w:val="0"/>
        <w:spacing w:after="0" w:line="240" w:lineRule="auto"/>
        <w:ind w:left="5246" w:firstLine="708"/>
        <w:jc w:val="both"/>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i/>
          <w:sz w:val="20"/>
          <w:szCs w:val="20"/>
          <w:vertAlign w:val="superscript"/>
          <w:lang w:eastAsia="ru-RU"/>
        </w:rPr>
        <w:t xml:space="preserve">                        (Ф.И.О.)</w:t>
      </w:r>
    </w:p>
    <w:p w:rsidR="008F4143" w:rsidRPr="00590AE6" w:rsidRDefault="008F4143" w:rsidP="008F4143">
      <w:pPr>
        <w:widowControl w:val="0"/>
        <w:spacing w:before="120" w:after="120" w:line="240" w:lineRule="auto"/>
        <w:ind w:left="2832" w:firstLine="70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М.П.</w:t>
      </w: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sectPr w:rsidR="008F4143" w:rsidRPr="00590AE6" w:rsidSect="008F4143">
          <w:pgSz w:w="11906" w:h="16838" w:code="9"/>
          <w:pgMar w:top="152" w:right="386" w:bottom="851" w:left="1080" w:header="160" w:footer="268" w:gutter="0"/>
          <w:cols w:space="708"/>
          <w:docGrid w:linePitch="360"/>
        </w:sectPr>
      </w:pPr>
    </w:p>
    <w:p w:rsidR="008F4143" w:rsidRPr="00590AE6" w:rsidRDefault="008F4143" w:rsidP="008F4143">
      <w:pPr>
        <w:widowControl w:val="0"/>
        <w:spacing w:after="0" w:line="240" w:lineRule="auto"/>
        <w:jc w:val="both"/>
        <w:outlineLvl w:val="2"/>
        <w:rPr>
          <w:rFonts w:ascii="Times New Roman" w:eastAsia="Times New Roman" w:hAnsi="Times New Roman" w:cs="Times New Roman"/>
          <w:b/>
          <w:sz w:val="20"/>
          <w:szCs w:val="20"/>
          <w:lang w:eastAsia="ru-RU"/>
        </w:rPr>
      </w:pPr>
      <w:bookmarkStart w:id="20" w:name="_Ref146532008"/>
      <w:bookmarkStart w:id="21" w:name="_Ref193865491"/>
      <w:bookmarkEnd w:id="19"/>
      <w:r w:rsidRPr="00590AE6">
        <w:rPr>
          <w:rFonts w:ascii="Times New Roman" w:eastAsia="Times New Roman" w:hAnsi="Times New Roman" w:cs="Times New Roman"/>
          <w:b/>
          <w:sz w:val="20"/>
          <w:szCs w:val="20"/>
          <w:lang w:eastAsia="ru-RU"/>
        </w:rPr>
        <w:t>3.2. ФОРМА ЗАЯВКИ НА УЧАСТИЕ В ОТБОРЕ</w:t>
      </w:r>
      <w:bookmarkEnd w:id="20"/>
      <w:r w:rsidRPr="00590AE6">
        <w:rPr>
          <w:rFonts w:ascii="Times New Roman" w:eastAsia="Times New Roman" w:hAnsi="Times New Roman" w:cs="Times New Roman"/>
          <w:b/>
          <w:sz w:val="20"/>
          <w:szCs w:val="20"/>
          <w:lang w:eastAsia="ru-RU"/>
        </w:rPr>
        <w:t>.</w:t>
      </w:r>
      <w:bookmarkEnd w:id="21"/>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На бланке </w:t>
      </w:r>
      <w:r w:rsidRPr="00590AE6">
        <w:rPr>
          <w:rFonts w:ascii="Times New Roman" w:eastAsia="Times New Roman" w:hAnsi="Times New Roman" w:cs="Times New Roman"/>
          <w:iCs/>
          <w:sz w:val="20"/>
          <w:szCs w:val="20"/>
          <w:lang w:eastAsia="ru-RU"/>
        </w:rPr>
        <w:t>Участника отбора</w:t>
      </w: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Дата, исх. номер</w:t>
      </w:r>
    </w:p>
    <w:p w:rsidR="008F4143" w:rsidRPr="00590AE6" w:rsidRDefault="008F4143" w:rsidP="008F4143">
      <w:pPr>
        <w:widowControl w:val="0"/>
        <w:spacing w:after="0" w:line="240" w:lineRule="auto"/>
        <w:ind w:left="6480"/>
        <w:rPr>
          <w:rFonts w:ascii="Times New Roman" w:eastAsia="Times New Roman" w:hAnsi="Times New Roman" w:cs="Times New Roman"/>
          <w:sz w:val="20"/>
          <w:szCs w:val="20"/>
          <w:lang w:eastAsia="ru-RU"/>
        </w:rPr>
      </w:pPr>
      <w:r w:rsidRPr="00590AE6">
        <w:rPr>
          <w:rFonts w:ascii="Times New Roman" w:eastAsia="Times New Roman" w:hAnsi="Times New Roman" w:cs="Times New Roman"/>
          <w:bCs/>
          <w:sz w:val="20"/>
          <w:szCs w:val="20"/>
          <w:lang w:eastAsia="ru-RU"/>
        </w:rPr>
        <w:t>Руководителю Исполкома</w:t>
      </w:r>
      <w:r w:rsidRPr="00590AE6">
        <w:rPr>
          <w:rFonts w:ascii="Times New Roman" w:eastAsia="Times New Roman" w:hAnsi="Times New Roman" w:cs="Times New Roman"/>
          <w:bCs/>
          <w:sz w:val="20"/>
          <w:szCs w:val="20"/>
          <w:lang w:eastAsia="ru-RU"/>
        </w:rPr>
        <w:tab/>
      </w:r>
      <w:r w:rsidRPr="00590AE6">
        <w:rPr>
          <w:rFonts w:ascii="Times New Roman" w:eastAsia="Times New Roman" w:hAnsi="Times New Roman" w:cs="Times New Roman"/>
          <w:bCs/>
          <w:sz w:val="20"/>
          <w:szCs w:val="20"/>
          <w:lang w:eastAsia="ru-RU"/>
        </w:rPr>
        <w:tab/>
      </w: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40"/>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ЗАЯВКА НА УЧАСТИЕ В ОТБОРЕ</w:t>
      </w:r>
    </w:p>
    <w:p w:rsidR="008F4143" w:rsidRPr="00590AE6" w:rsidRDefault="008F4143" w:rsidP="008F4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360"/>
        <w:jc w:val="center"/>
        <w:rPr>
          <w:rFonts w:ascii="Times New Roman" w:eastAsia="Times New Roman" w:hAnsi="Times New Roman" w:cs="Times New Roman"/>
          <w:b/>
          <w:sz w:val="20"/>
          <w:szCs w:val="20"/>
          <w:lang w:eastAsia="ru-RU"/>
        </w:rPr>
      </w:pPr>
      <w:bookmarkStart w:id="22" w:name="_Toc129428264"/>
      <w:r w:rsidRPr="00590AE6">
        <w:rPr>
          <w:rFonts w:ascii="Times New Roman" w:eastAsia="Times New Roman" w:hAnsi="Times New Roman" w:cs="Times New Roman"/>
          <w:b/>
          <w:i/>
          <w:sz w:val="20"/>
          <w:szCs w:val="20"/>
          <w:lang w:eastAsia="ru-RU"/>
        </w:rPr>
        <w:t xml:space="preserve"> </w:t>
      </w:r>
      <w:r w:rsidRPr="00590AE6">
        <w:rPr>
          <w:rFonts w:ascii="Times New Roman" w:eastAsia="Times New Roman" w:hAnsi="Times New Roman" w:cs="Times New Roman"/>
          <w:b/>
          <w:sz w:val="20"/>
          <w:szCs w:val="20"/>
          <w:lang w:eastAsia="ru-RU"/>
        </w:rPr>
        <w:t xml:space="preserve">отбора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b/>
          <w:sz w:val="20"/>
          <w:szCs w:val="20"/>
          <w:lang w:eastAsia="ru-RU"/>
        </w:rPr>
        <w:t>Азнакаевском</w:t>
      </w:r>
      <w:proofErr w:type="spellEnd"/>
      <w:r w:rsidRPr="00590AE6">
        <w:rPr>
          <w:rFonts w:ascii="Times New Roman" w:eastAsia="Times New Roman" w:hAnsi="Times New Roman" w:cs="Times New Roman"/>
          <w:b/>
          <w:sz w:val="20"/>
          <w:szCs w:val="20"/>
          <w:lang w:eastAsia="ru-RU"/>
        </w:rPr>
        <w:t xml:space="preserve"> муниципальном районе Республики Татарстан</w:t>
      </w:r>
    </w:p>
    <w:p w:rsidR="008F4143" w:rsidRPr="00590AE6" w:rsidRDefault="008F4143" w:rsidP="008F4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360"/>
        <w:jc w:val="center"/>
        <w:rPr>
          <w:rFonts w:ascii="Times New Roman" w:eastAsia="Times New Roman" w:hAnsi="Times New Roman" w:cs="Times New Roman"/>
          <w:sz w:val="20"/>
          <w:szCs w:val="20"/>
          <w:lang w:eastAsia="ru-RU"/>
        </w:rPr>
      </w:pPr>
    </w:p>
    <w:p w:rsidR="008F4143" w:rsidRPr="00590AE6" w:rsidRDefault="008F4143" w:rsidP="008F414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360"/>
        <w:jc w:val="center"/>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sz w:val="20"/>
          <w:szCs w:val="20"/>
          <w:lang w:eastAsia="ru-RU"/>
        </w:rPr>
        <w:t>1.</w:t>
      </w:r>
      <w:r w:rsidRPr="00590AE6">
        <w:rPr>
          <w:rFonts w:ascii="Times New Roman" w:eastAsia="Times New Roman" w:hAnsi="Times New Roman" w:cs="Times New Roman"/>
          <w:sz w:val="20"/>
          <w:szCs w:val="20"/>
          <w:lang w:eastAsia="ru-RU"/>
        </w:rPr>
        <w:tab/>
        <w:t> Изучив документацию, а также применимые к данному отбору законодательство и нормативно-правовые акты</w:t>
      </w:r>
      <w:r w:rsidRPr="00590AE6">
        <w:rPr>
          <w:rFonts w:ascii="Times New Roman" w:eastAsia="Times New Roman" w:hAnsi="Times New Roman" w:cs="Times New Roman"/>
          <w:i/>
          <w:sz w:val="20"/>
          <w:szCs w:val="20"/>
          <w:lang w:eastAsia="ru-RU"/>
        </w:rPr>
        <w:t xml:space="preserve"> </w:t>
      </w:r>
      <w:r w:rsidRPr="00590AE6">
        <w:rPr>
          <w:rFonts w:ascii="Times New Roman" w:eastAsia="Times New Roman" w:hAnsi="Times New Roman" w:cs="Times New Roman"/>
          <w:sz w:val="20"/>
          <w:szCs w:val="20"/>
          <w:lang w:eastAsia="ru-RU"/>
        </w:rPr>
        <w:t>______________________________________________________________________________________________________</w:t>
      </w:r>
    </w:p>
    <w:p w:rsidR="008F4143" w:rsidRPr="00590AE6" w:rsidRDefault="008F4143" w:rsidP="008F4143">
      <w:pPr>
        <w:widowControl w:val="0"/>
        <w:tabs>
          <w:tab w:val="left" w:pos="-180"/>
          <w:tab w:val="left" w:pos="36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40"/>
        <w:jc w:val="center"/>
        <w:rPr>
          <w:rFonts w:ascii="Times New Roman" w:eastAsia="Times New Roman" w:hAnsi="Times New Roman" w:cs="Times New Roman"/>
          <w:b/>
          <w:i/>
          <w:iCs/>
          <w:sz w:val="16"/>
          <w:szCs w:val="16"/>
          <w:lang w:eastAsia="ru-RU"/>
        </w:rPr>
      </w:pPr>
      <w:r w:rsidRPr="00590AE6">
        <w:rPr>
          <w:rFonts w:ascii="Times New Roman" w:eastAsia="Times New Roman" w:hAnsi="Times New Roman" w:cs="Times New Roman"/>
          <w:i/>
          <w:iCs/>
          <w:sz w:val="16"/>
          <w:szCs w:val="16"/>
          <w:lang w:eastAsia="ru-RU"/>
        </w:rPr>
        <w:t>(наименование Участника отбора)</w:t>
      </w:r>
    </w:p>
    <w:p w:rsidR="008F4143" w:rsidRPr="00590AE6" w:rsidRDefault="008F4143" w:rsidP="008F4143">
      <w:pPr>
        <w:widowControl w:val="0"/>
        <w:tabs>
          <w:tab w:val="left" w:pos="-180"/>
          <w:tab w:val="left" w:pos="360"/>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в </w:t>
      </w:r>
      <w:proofErr w:type="gramStart"/>
      <w:r w:rsidRPr="00590AE6">
        <w:rPr>
          <w:rFonts w:ascii="Times New Roman" w:eastAsia="Times New Roman" w:hAnsi="Times New Roman" w:cs="Times New Roman"/>
          <w:sz w:val="20"/>
          <w:szCs w:val="20"/>
          <w:lang w:eastAsia="ru-RU"/>
        </w:rPr>
        <w:t>лице</w:t>
      </w:r>
      <w:proofErr w:type="gramEnd"/>
      <w:r w:rsidRPr="00590AE6">
        <w:rPr>
          <w:rFonts w:ascii="Times New Roman" w:eastAsia="Times New Roman" w:hAnsi="Times New Roman" w:cs="Times New Roman"/>
          <w:sz w:val="20"/>
          <w:szCs w:val="20"/>
          <w:lang w:eastAsia="ru-RU"/>
        </w:rPr>
        <w:t>, _______________________________________________________________________________________________</w:t>
      </w:r>
    </w:p>
    <w:p w:rsidR="008F4143" w:rsidRPr="00590AE6" w:rsidRDefault="008F4143" w:rsidP="008F4143">
      <w:pPr>
        <w:widowControl w:val="0"/>
        <w:tabs>
          <w:tab w:val="left" w:pos="-180"/>
          <w:tab w:val="left" w:pos="360"/>
        </w:tabs>
        <w:spacing w:after="0" w:line="240" w:lineRule="auto"/>
        <w:ind w:firstLine="540"/>
        <w:jc w:val="center"/>
        <w:rPr>
          <w:rFonts w:ascii="Times New Roman" w:eastAsia="Times New Roman" w:hAnsi="Times New Roman" w:cs="Times New Roman"/>
          <w:i/>
          <w:iCs/>
          <w:sz w:val="16"/>
          <w:szCs w:val="16"/>
          <w:lang w:eastAsia="ru-RU"/>
        </w:rPr>
      </w:pPr>
      <w:r w:rsidRPr="00590AE6">
        <w:rPr>
          <w:rFonts w:ascii="Times New Roman" w:eastAsia="Times New Roman" w:hAnsi="Times New Roman" w:cs="Times New Roman"/>
          <w:i/>
          <w:iCs/>
          <w:sz w:val="16"/>
          <w:szCs w:val="16"/>
          <w:lang w:eastAsia="ru-RU"/>
        </w:rPr>
        <w:t>(наименование должности руководителя и его Ф.И.О.)</w:t>
      </w:r>
    </w:p>
    <w:p w:rsidR="008F4143" w:rsidRPr="00590AE6" w:rsidRDefault="008F4143" w:rsidP="008F4143">
      <w:pPr>
        <w:widowControl w:val="0"/>
        <w:tabs>
          <w:tab w:val="left" w:pos="-180"/>
          <w:tab w:val="left" w:pos="360"/>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сообщает о согласии участвовать в отборе на условиях, установленных в указанных выше документах, и направляет настоящую заявку.</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Мы согласны оказать предусмотренные отбором услуги в </w:t>
      </w:r>
      <w:proofErr w:type="gramStart"/>
      <w:r w:rsidRPr="00590AE6">
        <w:rPr>
          <w:rFonts w:ascii="Times New Roman" w:eastAsia="Times New Roman" w:hAnsi="Times New Roman" w:cs="Times New Roman"/>
          <w:sz w:val="20"/>
          <w:szCs w:val="20"/>
          <w:lang w:eastAsia="ru-RU"/>
        </w:rPr>
        <w:t>соответствии</w:t>
      </w:r>
      <w:proofErr w:type="gramEnd"/>
      <w:r w:rsidRPr="00590AE6">
        <w:rPr>
          <w:rFonts w:ascii="Times New Roman" w:eastAsia="Times New Roman" w:hAnsi="Times New Roman" w:cs="Times New Roman"/>
          <w:sz w:val="20"/>
          <w:szCs w:val="20"/>
          <w:lang w:eastAsia="ru-RU"/>
        </w:rPr>
        <w:t xml:space="preserve"> с требованиями  документации, на условиях, которые мы представили в настоящем предложении.</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Предложение содержит приложения, предусмотренные описью документов, составленной по форме, установленной  документацией.</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Мы ознакомлены с материалами </w:t>
      </w:r>
      <w:r w:rsidRPr="00590AE6">
        <w:rPr>
          <w:rFonts w:ascii="Times New Roman" w:eastAsia="Times New Roman" w:hAnsi="Times New Roman" w:cs="Times New Roman"/>
          <w:iCs/>
          <w:sz w:val="20"/>
          <w:szCs w:val="20"/>
          <w:lang w:eastAsia="ru-RU"/>
        </w:rPr>
        <w:t>технического задания</w:t>
      </w:r>
      <w:r w:rsidRPr="00590AE6">
        <w:rPr>
          <w:rFonts w:ascii="Times New Roman" w:eastAsia="Times New Roman" w:hAnsi="Times New Roman" w:cs="Times New Roman"/>
          <w:sz w:val="20"/>
          <w:szCs w:val="20"/>
          <w:lang w:eastAsia="ru-RU"/>
        </w:rPr>
        <w:t>.</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Если наши предложения, изложенные выше, будут приняты, мы берем на себя обязательство оказать услугу в </w:t>
      </w:r>
      <w:proofErr w:type="gramStart"/>
      <w:r w:rsidRPr="00590AE6">
        <w:rPr>
          <w:rFonts w:ascii="Times New Roman" w:eastAsia="Times New Roman" w:hAnsi="Times New Roman" w:cs="Times New Roman"/>
          <w:sz w:val="20"/>
          <w:szCs w:val="20"/>
          <w:lang w:eastAsia="ru-RU"/>
        </w:rPr>
        <w:t>соответствии</w:t>
      </w:r>
      <w:proofErr w:type="gramEnd"/>
      <w:r w:rsidRPr="00590AE6">
        <w:rPr>
          <w:rFonts w:ascii="Times New Roman" w:eastAsia="Times New Roman" w:hAnsi="Times New Roman" w:cs="Times New Roman"/>
          <w:sz w:val="20"/>
          <w:szCs w:val="20"/>
          <w:lang w:eastAsia="ru-RU"/>
        </w:rPr>
        <w:t xml:space="preserve"> с требованиями  документации, </w:t>
      </w:r>
      <w:r w:rsidRPr="00590AE6">
        <w:rPr>
          <w:rFonts w:ascii="Times New Roman" w:eastAsia="Times New Roman" w:hAnsi="Times New Roman" w:cs="Times New Roman"/>
          <w:iCs/>
          <w:sz w:val="20"/>
          <w:szCs w:val="20"/>
          <w:lang w:eastAsia="ru-RU"/>
        </w:rPr>
        <w:t>утвержденным техническим заданием.</w:t>
      </w:r>
      <w:r w:rsidRPr="00590AE6">
        <w:rPr>
          <w:rFonts w:ascii="Times New Roman" w:eastAsia="Times New Roman" w:hAnsi="Times New Roman" w:cs="Times New Roman"/>
          <w:sz w:val="20"/>
          <w:szCs w:val="20"/>
          <w:lang w:eastAsia="ru-RU"/>
        </w:rPr>
        <w:t xml:space="preserve"> </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Гарантируем выполнение условий соглашения за счет собственных или инвестиционных средств.  </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Настоящим гарантируем достоверность представленной нами в заявке информации и подтверждаем право уполномоченного органа, не противоречащее требованию формировании равных для всех Участников отбора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Настоящим декларируем свое соответствие требованиям, предусмотренным п.п.1.5.2.2.-1.5.2.4 п. 1.5. Раздела 1  документации.</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 случае</w:t>
      </w:r>
      <w:proofErr w:type="gramStart"/>
      <w:r w:rsidRPr="00590AE6">
        <w:rPr>
          <w:rFonts w:ascii="Times New Roman" w:eastAsia="Times New Roman" w:hAnsi="Times New Roman" w:cs="Times New Roman"/>
          <w:sz w:val="20"/>
          <w:szCs w:val="20"/>
          <w:lang w:eastAsia="ru-RU"/>
        </w:rPr>
        <w:t>,</w:t>
      </w:r>
      <w:proofErr w:type="gramEnd"/>
      <w:r w:rsidRPr="00590AE6">
        <w:rPr>
          <w:rFonts w:ascii="Times New Roman" w:eastAsia="Times New Roman" w:hAnsi="Times New Roman" w:cs="Times New Roman"/>
          <w:sz w:val="20"/>
          <w:szCs w:val="20"/>
          <w:lang w:eastAsia="ru-RU"/>
        </w:rPr>
        <w:t xml:space="preserve"> если наши предложения будут признаны лучшими, мы берем на себя обязательства подписать соглашение на оказание услуг в соответствии с требованиями  документации в срок, установленный в извещении о проведении открытого отбора.</w:t>
      </w:r>
    </w:p>
    <w:p w:rsidR="008F4143" w:rsidRPr="00590AE6" w:rsidRDefault="008F4143" w:rsidP="005A08B6">
      <w:pPr>
        <w:widowControl w:val="0"/>
        <w:numPr>
          <w:ilvl w:val="0"/>
          <w:numId w:val="18"/>
        </w:numPr>
        <w:tabs>
          <w:tab w:val="left" w:pos="-180"/>
          <w:tab w:val="left" w:pos="36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 случае</w:t>
      </w:r>
      <w:proofErr w:type="gramStart"/>
      <w:r w:rsidRPr="00590AE6">
        <w:rPr>
          <w:rFonts w:ascii="Times New Roman" w:eastAsia="Times New Roman" w:hAnsi="Times New Roman" w:cs="Times New Roman"/>
          <w:sz w:val="20"/>
          <w:szCs w:val="20"/>
          <w:lang w:eastAsia="ru-RU"/>
        </w:rPr>
        <w:t>,</w:t>
      </w:r>
      <w:proofErr w:type="gramEnd"/>
      <w:r w:rsidRPr="00590AE6">
        <w:rPr>
          <w:rFonts w:ascii="Times New Roman" w:eastAsia="Times New Roman" w:hAnsi="Times New Roman" w:cs="Times New Roman"/>
          <w:sz w:val="20"/>
          <w:szCs w:val="20"/>
          <w:lang w:eastAsia="ru-RU"/>
        </w:rPr>
        <w:t xml:space="preserve"> если наши предложения будут лучшими после предложений победителя отбора, а победитель отбора будет признан уклонившимся от заключения соглашения, мы обязуемся подписать данное соглашение  на оказание услуг в соответствии с требованиями  документации и условиями наших предложений.</w:t>
      </w:r>
    </w:p>
    <w:p w:rsidR="008F4143" w:rsidRPr="00590AE6" w:rsidRDefault="008F4143" w:rsidP="005A08B6">
      <w:pPr>
        <w:widowControl w:val="0"/>
        <w:numPr>
          <w:ilvl w:val="0"/>
          <w:numId w:val="18"/>
        </w:numPr>
        <w:tabs>
          <w:tab w:val="left" w:pos="-180"/>
          <w:tab w:val="left" w:pos="360"/>
          <w:tab w:val="left" w:pos="90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590AE6">
        <w:rPr>
          <w:rFonts w:ascii="Times New Roman" w:eastAsia="Times New Roman" w:hAnsi="Times New Roman" w:cs="Times New Roman"/>
          <w:sz w:val="20"/>
          <w:szCs w:val="20"/>
          <w:lang w:eastAsia="ru-RU"/>
        </w:rPr>
        <w:t>уполномочен</w:t>
      </w:r>
      <w:proofErr w:type="gramEnd"/>
      <w:r w:rsidRPr="00590AE6">
        <w:rPr>
          <w:rFonts w:ascii="Times New Roman" w:eastAsia="Times New Roman" w:hAnsi="Times New Roman" w:cs="Times New Roman"/>
          <w:sz w:val="20"/>
          <w:szCs w:val="20"/>
          <w:lang w:eastAsia="ru-RU"/>
        </w:rPr>
        <w:t xml:space="preserve"> ______________________________________________________________________________________________________</w:t>
      </w:r>
    </w:p>
    <w:p w:rsidR="008F4143" w:rsidRPr="00590AE6" w:rsidRDefault="008F4143" w:rsidP="008F4143">
      <w:pPr>
        <w:widowControl w:val="0"/>
        <w:tabs>
          <w:tab w:val="left" w:pos="-180"/>
          <w:tab w:val="left" w:pos="36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40"/>
        <w:jc w:val="center"/>
        <w:rPr>
          <w:rFonts w:ascii="Times New Roman" w:eastAsia="Times New Roman" w:hAnsi="Times New Roman" w:cs="Times New Roman"/>
          <w:i/>
          <w:sz w:val="16"/>
          <w:szCs w:val="16"/>
          <w:lang w:eastAsia="ru-RU"/>
        </w:rPr>
      </w:pPr>
      <w:r w:rsidRPr="00590AE6">
        <w:rPr>
          <w:rFonts w:ascii="Times New Roman" w:eastAsia="Times New Roman" w:hAnsi="Times New Roman" w:cs="Times New Roman"/>
          <w:i/>
          <w:sz w:val="16"/>
          <w:szCs w:val="16"/>
          <w:lang w:eastAsia="ru-RU"/>
        </w:rPr>
        <w:t>(Ф.И.О., телефон работника Участника отбора)</w:t>
      </w:r>
    </w:p>
    <w:p w:rsidR="008F4143" w:rsidRPr="00590AE6" w:rsidRDefault="008F4143" w:rsidP="008F4143">
      <w:pPr>
        <w:widowControl w:val="0"/>
        <w:tabs>
          <w:tab w:val="left" w:pos="-180"/>
          <w:tab w:val="left" w:pos="360"/>
        </w:tabs>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Все сведения о проведении отбора просим сообщать уполномоченному лицу.</w:t>
      </w:r>
    </w:p>
    <w:p w:rsidR="008F4143" w:rsidRPr="00590AE6" w:rsidRDefault="008F4143" w:rsidP="005A08B6">
      <w:pPr>
        <w:widowControl w:val="0"/>
        <w:numPr>
          <w:ilvl w:val="0"/>
          <w:numId w:val="18"/>
        </w:numPr>
        <w:tabs>
          <w:tab w:val="left" w:pos="-180"/>
          <w:tab w:val="left" w:pos="360"/>
          <w:tab w:val="left" w:pos="90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В случае присуждения нам права заключить соглашение в период </w:t>
      </w:r>
      <w:proofErr w:type="gramStart"/>
      <w:r w:rsidRPr="00590AE6">
        <w:rPr>
          <w:rFonts w:ascii="Times New Roman" w:eastAsia="Times New Roman" w:hAnsi="Times New Roman" w:cs="Times New Roman"/>
          <w:sz w:val="20"/>
          <w:szCs w:val="20"/>
          <w:lang w:eastAsia="ru-RU"/>
        </w:rPr>
        <w:t>с даты получения</w:t>
      </w:r>
      <w:proofErr w:type="gramEnd"/>
      <w:r w:rsidRPr="00590AE6">
        <w:rPr>
          <w:rFonts w:ascii="Times New Roman" w:eastAsia="Times New Roman" w:hAnsi="Times New Roman" w:cs="Times New Roman"/>
          <w:sz w:val="20"/>
          <w:szCs w:val="20"/>
          <w:lang w:eastAsia="ru-RU"/>
        </w:rPr>
        <w:t xml:space="preserve"> протокола оценки и сопоставления заявок на участие в отборе и проекта соглашения  и до подписания официального соглашения настоящая заявка будет носить характер предварительного заключенного нами и заказчиком договора о заключении соглашения на условиях наших предложений.</w:t>
      </w:r>
    </w:p>
    <w:p w:rsidR="008F4143" w:rsidRPr="00590AE6" w:rsidRDefault="008F4143" w:rsidP="005A08B6">
      <w:pPr>
        <w:widowControl w:val="0"/>
        <w:numPr>
          <w:ilvl w:val="0"/>
          <w:numId w:val="18"/>
        </w:numPr>
        <w:tabs>
          <w:tab w:val="left" w:pos="-180"/>
          <w:tab w:val="left" w:pos="360"/>
          <w:tab w:val="left" w:pos="90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Настоящая заявка действует до завершения процедуры проведения отбора.</w:t>
      </w:r>
    </w:p>
    <w:p w:rsidR="008F4143" w:rsidRPr="00590AE6" w:rsidRDefault="008F4143" w:rsidP="005A08B6">
      <w:pPr>
        <w:widowControl w:val="0"/>
        <w:numPr>
          <w:ilvl w:val="0"/>
          <w:numId w:val="18"/>
        </w:numPr>
        <w:tabs>
          <w:tab w:val="left" w:pos="-180"/>
          <w:tab w:val="left" w:pos="360"/>
          <w:tab w:val="left" w:pos="900"/>
        </w:tabs>
        <w:spacing w:after="0" w:line="240" w:lineRule="auto"/>
        <w:ind w:firstLine="360"/>
        <w:jc w:val="both"/>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Наши юридический и фактический адреса _____________________________________________________, телефон ____________________, факс ________________.</w:t>
      </w:r>
      <w:proofErr w:type="gramEnd"/>
    </w:p>
    <w:p w:rsidR="008F4143" w:rsidRPr="00590AE6" w:rsidRDefault="008F4143" w:rsidP="005A08B6">
      <w:pPr>
        <w:widowControl w:val="0"/>
        <w:numPr>
          <w:ilvl w:val="0"/>
          <w:numId w:val="18"/>
        </w:numPr>
        <w:tabs>
          <w:tab w:val="left" w:pos="-180"/>
          <w:tab w:val="left" w:pos="360"/>
          <w:tab w:val="left" w:pos="90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Корреспонденцию в наш адрес просим направлять по адресу: _______________________________________.</w:t>
      </w:r>
    </w:p>
    <w:p w:rsidR="008F4143" w:rsidRPr="00590AE6" w:rsidRDefault="008F4143" w:rsidP="005A08B6">
      <w:pPr>
        <w:widowControl w:val="0"/>
        <w:numPr>
          <w:ilvl w:val="0"/>
          <w:numId w:val="18"/>
        </w:numPr>
        <w:tabs>
          <w:tab w:val="left" w:pos="-180"/>
          <w:tab w:val="left" w:pos="360"/>
          <w:tab w:val="left" w:pos="900"/>
        </w:tabs>
        <w:spacing w:after="0" w:line="240" w:lineRule="auto"/>
        <w:ind w:firstLine="36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К настоящей заявке прилагаются документы согласно описи на _____стр.</w:t>
      </w:r>
    </w:p>
    <w:p w:rsidR="008F4143" w:rsidRPr="00590AE6" w:rsidRDefault="008F4143" w:rsidP="008F4143">
      <w:pPr>
        <w:widowControl w:val="0"/>
        <w:tabs>
          <w:tab w:val="left" w:pos="360"/>
        </w:tabs>
        <w:spacing w:after="0" w:line="240" w:lineRule="auto"/>
        <w:rPr>
          <w:rFonts w:ascii="Times New Roman" w:eastAsia="Times New Roman" w:hAnsi="Times New Roman" w:cs="Times New Roman"/>
          <w:bCs/>
          <w:sz w:val="20"/>
          <w:szCs w:val="20"/>
          <w:lang w:eastAsia="ru-RU"/>
        </w:rPr>
      </w:pPr>
    </w:p>
    <w:p w:rsidR="008F4143" w:rsidRPr="00590AE6" w:rsidRDefault="008F4143" w:rsidP="008F4143">
      <w:pPr>
        <w:widowControl w:val="0"/>
        <w:tabs>
          <w:tab w:val="left" w:pos="360"/>
        </w:tabs>
        <w:spacing w:after="0" w:line="240" w:lineRule="auto"/>
        <w:rPr>
          <w:rFonts w:ascii="Times New Roman" w:eastAsia="Times New Roman" w:hAnsi="Times New Roman" w:cs="Times New Roman"/>
          <w:bCs/>
          <w:sz w:val="20"/>
          <w:szCs w:val="20"/>
          <w:lang w:eastAsia="ru-RU"/>
        </w:rPr>
      </w:pPr>
    </w:p>
    <w:p w:rsidR="008F4143" w:rsidRPr="00590AE6" w:rsidRDefault="008F4143" w:rsidP="008F4143">
      <w:pPr>
        <w:widowControl w:val="0"/>
        <w:tabs>
          <w:tab w:val="left" w:pos="360"/>
        </w:tabs>
        <w:spacing w:after="0" w:line="240" w:lineRule="auto"/>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Руководитель/</w:t>
      </w:r>
      <w:r w:rsidRPr="00590AE6">
        <w:rPr>
          <w:rFonts w:ascii="Times New Roman" w:eastAsia="Times New Roman" w:hAnsi="Times New Roman" w:cs="Times New Roman"/>
          <w:sz w:val="20"/>
          <w:szCs w:val="20"/>
          <w:lang w:eastAsia="ru-RU"/>
        </w:rPr>
        <w:t>уполномоченное лицо</w:t>
      </w:r>
      <w:r w:rsidRPr="00590AE6">
        <w:rPr>
          <w:rFonts w:ascii="Times New Roman" w:eastAsia="Times New Roman" w:hAnsi="Times New Roman" w:cs="Times New Roman"/>
          <w:bCs/>
          <w:sz w:val="20"/>
          <w:szCs w:val="20"/>
          <w:lang w:eastAsia="ru-RU"/>
        </w:rPr>
        <w:t xml:space="preserve"> </w:t>
      </w:r>
    </w:p>
    <w:p w:rsidR="008F4143" w:rsidRPr="00590AE6" w:rsidRDefault="008F4143" w:rsidP="008F4143">
      <w:pPr>
        <w:widowControl w:val="0"/>
        <w:tabs>
          <w:tab w:val="left" w:pos="360"/>
        </w:tabs>
        <w:spacing w:after="0" w:line="240" w:lineRule="auto"/>
        <w:rPr>
          <w:rFonts w:ascii="Times New Roman" w:eastAsia="Times New Roman" w:hAnsi="Times New Roman" w:cs="Times New Roman"/>
          <w:sz w:val="20"/>
          <w:szCs w:val="20"/>
          <w:vertAlign w:val="superscript"/>
          <w:lang w:eastAsia="ru-RU"/>
        </w:rPr>
      </w:pPr>
      <w:r w:rsidRPr="00590AE6">
        <w:rPr>
          <w:rFonts w:ascii="Times New Roman" w:eastAsia="Times New Roman" w:hAnsi="Times New Roman" w:cs="Times New Roman"/>
          <w:bCs/>
          <w:sz w:val="20"/>
          <w:szCs w:val="20"/>
          <w:lang w:eastAsia="ru-RU"/>
        </w:rPr>
        <w:t>Участника отбора</w:t>
      </w:r>
      <w:r w:rsidRPr="00590AE6">
        <w:rPr>
          <w:rFonts w:ascii="Times New Roman" w:eastAsia="Times New Roman" w:hAnsi="Times New Roman" w:cs="Times New Roman"/>
          <w:bCs/>
          <w:sz w:val="20"/>
          <w:szCs w:val="20"/>
          <w:lang w:eastAsia="ru-RU"/>
        </w:rPr>
        <w:tab/>
        <w:t xml:space="preserve">                   ______________________ (Фамилия И.О.) </w:t>
      </w:r>
      <w:r w:rsidRPr="00590AE6">
        <w:rPr>
          <w:rFonts w:ascii="Times New Roman" w:eastAsia="Times New Roman" w:hAnsi="Times New Roman" w:cs="Times New Roman"/>
          <w:bCs/>
          <w:i/>
          <w:iCs/>
          <w:sz w:val="20"/>
          <w:szCs w:val="20"/>
          <w:vertAlign w:val="superscript"/>
          <w:lang w:eastAsia="ru-RU"/>
        </w:rPr>
        <w:t xml:space="preserve">      (подпись)</w:t>
      </w:r>
      <w:r w:rsidRPr="00590AE6">
        <w:rPr>
          <w:rFonts w:ascii="Times New Roman" w:eastAsia="Times New Roman" w:hAnsi="Times New Roman" w:cs="Times New Roman"/>
          <w:sz w:val="20"/>
          <w:szCs w:val="20"/>
          <w:vertAlign w:val="superscript"/>
          <w:lang w:eastAsia="ru-RU"/>
        </w:rPr>
        <w:t xml:space="preserve">                                    МП</w:t>
      </w:r>
    </w:p>
    <w:p w:rsidR="008F4143" w:rsidRPr="00590AE6" w:rsidRDefault="008F4143" w:rsidP="008F4143">
      <w:pPr>
        <w:widowControl w:val="0"/>
        <w:spacing w:after="0" w:line="240" w:lineRule="auto"/>
        <w:jc w:val="both"/>
        <w:outlineLvl w:val="2"/>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Cs/>
          <w:sz w:val="20"/>
          <w:szCs w:val="20"/>
          <w:lang w:eastAsia="ru-RU"/>
        </w:rPr>
        <w:br w:type="page"/>
      </w:r>
      <w:bookmarkStart w:id="23" w:name="_Toc129428265"/>
      <w:bookmarkStart w:id="24" w:name="_Ref193865568"/>
      <w:bookmarkEnd w:id="22"/>
      <w:r w:rsidRPr="00590AE6">
        <w:rPr>
          <w:rFonts w:ascii="Times New Roman" w:eastAsia="Times New Roman" w:hAnsi="Times New Roman" w:cs="Times New Roman"/>
          <w:b/>
          <w:sz w:val="20"/>
          <w:szCs w:val="20"/>
          <w:lang w:eastAsia="ru-RU"/>
        </w:rPr>
        <w:t>3.3. ФОРМА ДОВЕРЕННОСТИ НА УПОЛНОМОЧЕННОЕ ЛИЦО, ИМЕЮЩЕЕ ПРАВО ПОДПИСИ И ПРЕДСТАВЛЕНИЯ ИНТЕРЕСОВ УЧАСТНИКА ОТБОРА</w:t>
      </w:r>
      <w:bookmarkEnd w:id="23"/>
      <w:r w:rsidRPr="00590AE6">
        <w:rPr>
          <w:rFonts w:ascii="Times New Roman" w:eastAsia="Times New Roman" w:hAnsi="Times New Roman" w:cs="Times New Roman"/>
          <w:b/>
          <w:sz w:val="20"/>
          <w:szCs w:val="20"/>
          <w:lang w:eastAsia="ru-RU"/>
        </w:rPr>
        <w:t>.</w:t>
      </w:r>
      <w:bookmarkEnd w:id="24"/>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 бланке Участник отбора</w:t>
      </w: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Дата, исх. номер</w:t>
      </w:r>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bookmarkStart w:id="25" w:name="_Toc119343918"/>
    </w:p>
    <w:p w:rsidR="008F4143" w:rsidRPr="00590AE6" w:rsidRDefault="008F4143" w:rsidP="008F4143">
      <w:pPr>
        <w:widowControl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ДОВЕРЕННОСТЬ  № ____</w:t>
      </w:r>
      <w:bookmarkEnd w:id="25"/>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г. Казань _____________________________________________________________________________________________</w:t>
      </w:r>
    </w:p>
    <w:p w:rsidR="008F4143" w:rsidRPr="00590AE6" w:rsidRDefault="008F4143" w:rsidP="008F4143">
      <w:pPr>
        <w:widowControl w:val="0"/>
        <w:spacing w:after="0" w:line="240" w:lineRule="auto"/>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i/>
          <w:sz w:val="20"/>
          <w:szCs w:val="20"/>
          <w:vertAlign w:val="superscript"/>
          <w:lang w:eastAsia="ru-RU"/>
        </w:rPr>
        <w:t xml:space="preserve">                                                                                               </w:t>
      </w:r>
      <w:r w:rsidRPr="00590AE6">
        <w:rPr>
          <w:rFonts w:ascii="Times New Roman" w:eastAsia="Times New Roman" w:hAnsi="Times New Roman" w:cs="Times New Roman"/>
          <w:i/>
          <w:sz w:val="20"/>
          <w:szCs w:val="20"/>
          <w:vertAlign w:val="superscript"/>
          <w:lang w:eastAsia="ru-RU"/>
        </w:rPr>
        <w:tab/>
      </w:r>
      <w:r w:rsidRPr="00590AE6">
        <w:rPr>
          <w:rFonts w:ascii="Times New Roman" w:eastAsia="Times New Roman" w:hAnsi="Times New Roman" w:cs="Times New Roman"/>
          <w:i/>
          <w:sz w:val="20"/>
          <w:szCs w:val="20"/>
          <w:vertAlign w:val="superscript"/>
          <w:lang w:eastAsia="ru-RU"/>
        </w:rPr>
        <w:tab/>
        <w:t xml:space="preserve">   (прописью число, месяц и год выдачи доверенности)</w:t>
      </w:r>
    </w:p>
    <w:p w:rsidR="008F4143" w:rsidRPr="00590AE6" w:rsidRDefault="008F4143" w:rsidP="008F4143">
      <w:pPr>
        <w:widowControl w:val="0"/>
        <w:tabs>
          <w:tab w:val="left" w:pos="360"/>
        </w:tabs>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t>Участник отбора:________________________________________________________________________________________________</w:t>
      </w:r>
    </w:p>
    <w:p w:rsidR="008F4143" w:rsidRPr="00590AE6" w:rsidRDefault="008F4143" w:rsidP="008F4143">
      <w:pPr>
        <w:widowControl w:val="0"/>
        <w:spacing w:after="0" w:line="240" w:lineRule="auto"/>
        <w:jc w:val="center"/>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i/>
          <w:sz w:val="20"/>
          <w:szCs w:val="20"/>
          <w:vertAlign w:val="superscript"/>
          <w:lang w:eastAsia="ru-RU"/>
        </w:rPr>
        <w:t xml:space="preserve">    (наименование участника отбора)</w:t>
      </w: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 лице _______________________________________________</w:t>
      </w:r>
      <w:proofErr w:type="gramStart"/>
      <w:r w:rsidRPr="00590AE6">
        <w:rPr>
          <w:rFonts w:ascii="Times New Roman" w:eastAsia="Times New Roman" w:hAnsi="Times New Roman" w:cs="Times New Roman"/>
          <w:sz w:val="20"/>
          <w:szCs w:val="20"/>
          <w:lang w:eastAsia="ru-RU"/>
        </w:rPr>
        <w:t>действующего</w:t>
      </w:r>
      <w:proofErr w:type="gramEnd"/>
      <w:r w:rsidRPr="00590AE6">
        <w:rPr>
          <w:rFonts w:ascii="Times New Roman" w:eastAsia="Times New Roman" w:hAnsi="Times New Roman" w:cs="Times New Roman"/>
          <w:sz w:val="20"/>
          <w:szCs w:val="20"/>
          <w:lang w:eastAsia="ru-RU"/>
        </w:rPr>
        <w:t xml:space="preserve"> на основании_________________________</w:t>
      </w:r>
    </w:p>
    <w:p w:rsidR="008F4143" w:rsidRPr="00590AE6" w:rsidRDefault="008F4143" w:rsidP="008F4143">
      <w:pPr>
        <w:widowControl w:val="0"/>
        <w:spacing w:after="0" w:line="240" w:lineRule="auto"/>
        <w:jc w:val="both"/>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sz w:val="20"/>
          <w:szCs w:val="20"/>
          <w:vertAlign w:val="superscript"/>
          <w:lang w:eastAsia="ru-RU"/>
        </w:rPr>
        <w:t xml:space="preserve">                    </w:t>
      </w:r>
      <w:r w:rsidRPr="00590AE6">
        <w:rPr>
          <w:rFonts w:ascii="Times New Roman" w:eastAsia="Times New Roman" w:hAnsi="Times New Roman" w:cs="Times New Roman"/>
          <w:sz w:val="20"/>
          <w:szCs w:val="20"/>
          <w:vertAlign w:val="superscript"/>
          <w:lang w:eastAsia="ru-RU"/>
        </w:rPr>
        <w:tab/>
      </w:r>
      <w:r w:rsidRPr="00590AE6">
        <w:rPr>
          <w:rFonts w:ascii="Times New Roman" w:eastAsia="Times New Roman" w:hAnsi="Times New Roman" w:cs="Times New Roman"/>
          <w:sz w:val="20"/>
          <w:szCs w:val="20"/>
          <w:vertAlign w:val="superscript"/>
          <w:lang w:eastAsia="ru-RU"/>
        </w:rPr>
        <w:tab/>
      </w:r>
      <w:r w:rsidRPr="00590AE6">
        <w:rPr>
          <w:rFonts w:ascii="Times New Roman" w:eastAsia="Times New Roman" w:hAnsi="Times New Roman" w:cs="Times New Roman"/>
          <w:sz w:val="20"/>
          <w:szCs w:val="20"/>
          <w:vertAlign w:val="superscript"/>
          <w:lang w:eastAsia="ru-RU"/>
        </w:rPr>
        <w:tab/>
      </w:r>
      <w:r w:rsidRPr="00590AE6">
        <w:rPr>
          <w:rFonts w:ascii="Times New Roman" w:eastAsia="Times New Roman" w:hAnsi="Times New Roman" w:cs="Times New Roman"/>
          <w:i/>
          <w:sz w:val="20"/>
          <w:szCs w:val="20"/>
          <w:vertAlign w:val="superscript"/>
          <w:lang w:eastAsia="ru-RU"/>
        </w:rPr>
        <w:t xml:space="preserve">  (фамилия, имя, отчество, должность)</w:t>
      </w:r>
    </w:p>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доверяет ______________________________________________________________________________________________</w:t>
      </w:r>
    </w:p>
    <w:p w:rsidR="008F4143" w:rsidRPr="00590AE6" w:rsidRDefault="008F4143" w:rsidP="008F4143">
      <w:pPr>
        <w:widowControl w:val="0"/>
        <w:spacing w:after="0" w:line="240" w:lineRule="auto"/>
        <w:ind w:left="3539" w:firstLine="709"/>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i/>
          <w:sz w:val="20"/>
          <w:szCs w:val="20"/>
          <w:vertAlign w:val="superscript"/>
          <w:lang w:eastAsia="ru-RU"/>
        </w:rPr>
        <w:t>(фамилия, имя, отчество, должность)</w:t>
      </w:r>
    </w:p>
    <w:p w:rsidR="008F4143" w:rsidRPr="00590AE6" w:rsidRDefault="008F4143" w:rsidP="008F4143">
      <w:pPr>
        <w:widowControl w:val="0"/>
        <w:spacing w:before="120"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паспорт серии ________ №_____________ выдан _______________________________________  «____» _____________</w:t>
      </w:r>
    </w:p>
    <w:p w:rsidR="008F4143" w:rsidRPr="00590AE6" w:rsidRDefault="008F4143" w:rsidP="008F4143">
      <w:pPr>
        <w:widowControl w:val="0"/>
        <w:spacing w:before="120"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представлять интересы _________________________________________________________________________________</w:t>
      </w:r>
    </w:p>
    <w:p w:rsidR="008F4143" w:rsidRPr="00590AE6" w:rsidRDefault="008F4143" w:rsidP="008F4143">
      <w:pPr>
        <w:widowControl w:val="0"/>
        <w:spacing w:after="0" w:line="240" w:lineRule="auto"/>
        <w:ind w:left="707" w:firstLine="709"/>
        <w:jc w:val="center"/>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i/>
          <w:sz w:val="20"/>
          <w:szCs w:val="20"/>
          <w:vertAlign w:val="superscript"/>
          <w:lang w:eastAsia="ru-RU"/>
        </w:rPr>
        <w:t>(наименование участника отбора)</w:t>
      </w:r>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на отбор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
    <w:p w:rsidR="00E77076" w:rsidRPr="00590AE6" w:rsidRDefault="008F4143" w:rsidP="008F4143">
      <w:pPr>
        <w:widowControl w:val="0"/>
        <w:tabs>
          <w:tab w:val="left" w:pos="360"/>
        </w:tabs>
        <w:spacing w:before="120" w:after="12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t xml:space="preserve">В целях выполнения данного поручения он уполномочен представлять Комиссии необходимые документы, </w:t>
      </w:r>
      <w:proofErr w:type="gramStart"/>
      <w:r w:rsidRPr="00590AE6">
        <w:rPr>
          <w:rFonts w:ascii="Times New Roman" w:eastAsia="Times New Roman" w:hAnsi="Times New Roman" w:cs="Times New Roman"/>
          <w:sz w:val="20"/>
          <w:szCs w:val="20"/>
          <w:lang w:eastAsia="ru-RU"/>
        </w:rPr>
        <w:t>подписывать и получать</w:t>
      </w:r>
      <w:proofErr w:type="gramEnd"/>
      <w:r w:rsidRPr="00590AE6">
        <w:rPr>
          <w:rFonts w:ascii="Times New Roman" w:eastAsia="Times New Roman" w:hAnsi="Times New Roman" w:cs="Times New Roman"/>
          <w:sz w:val="20"/>
          <w:szCs w:val="20"/>
          <w:lang w:eastAsia="ru-RU"/>
        </w:rPr>
        <w:t xml:space="preserve"> от имени Участника отбора - доверителя </w:t>
      </w:r>
    </w:p>
    <w:p w:rsidR="008F4143" w:rsidRPr="00590AE6" w:rsidRDefault="008F4143" w:rsidP="008F4143">
      <w:pPr>
        <w:widowControl w:val="0"/>
        <w:tabs>
          <w:tab w:val="left" w:pos="360"/>
        </w:tabs>
        <w:spacing w:before="120" w:after="12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все документы, связанные с его выполнением.</w:t>
      </w:r>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Подпись _______________________________       ______________________ удостоверяем. </w:t>
      </w:r>
    </w:p>
    <w:p w:rsidR="008F4143" w:rsidRPr="00590AE6" w:rsidRDefault="008F4143" w:rsidP="008F4143">
      <w:pPr>
        <w:widowControl w:val="0"/>
        <w:spacing w:after="0" w:line="240" w:lineRule="auto"/>
        <w:jc w:val="both"/>
        <w:rPr>
          <w:rFonts w:ascii="Times New Roman" w:eastAsia="Times New Roman" w:hAnsi="Times New Roman" w:cs="Times New Roman"/>
          <w:i/>
          <w:sz w:val="20"/>
          <w:szCs w:val="20"/>
          <w:vertAlign w:val="superscript"/>
          <w:lang w:eastAsia="ru-RU"/>
        </w:rPr>
      </w:pPr>
      <w:r w:rsidRPr="00590AE6">
        <w:rPr>
          <w:rFonts w:ascii="Times New Roman" w:eastAsia="Times New Roman" w:hAnsi="Times New Roman" w:cs="Times New Roman"/>
          <w:i/>
          <w:sz w:val="20"/>
          <w:szCs w:val="20"/>
          <w:vertAlign w:val="superscript"/>
          <w:lang w:eastAsia="ru-RU"/>
        </w:rPr>
        <w:t xml:space="preserve">                                            (Ф.И.О. </w:t>
      </w:r>
      <w:proofErr w:type="gramStart"/>
      <w:r w:rsidRPr="00590AE6">
        <w:rPr>
          <w:rFonts w:ascii="Times New Roman" w:eastAsia="Times New Roman" w:hAnsi="Times New Roman" w:cs="Times New Roman"/>
          <w:i/>
          <w:sz w:val="20"/>
          <w:szCs w:val="20"/>
          <w:vertAlign w:val="superscript"/>
          <w:lang w:eastAsia="ru-RU"/>
        </w:rPr>
        <w:t>удостоверяемого</w:t>
      </w:r>
      <w:proofErr w:type="gramEnd"/>
      <w:r w:rsidRPr="00590AE6">
        <w:rPr>
          <w:rFonts w:ascii="Times New Roman" w:eastAsia="Times New Roman" w:hAnsi="Times New Roman" w:cs="Times New Roman"/>
          <w:i/>
          <w:sz w:val="20"/>
          <w:szCs w:val="20"/>
          <w:vertAlign w:val="superscript"/>
          <w:lang w:eastAsia="ru-RU"/>
        </w:rPr>
        <w:t>)                                                   (Подпись удостоверяемого)</w:t>
      </w:r>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Доверенность действительна  до  «____»  ____________________ 20__ г.</w:t>
      </w:r>
    </w:p>
    <w:p w:rsidR="008F4143" w:rsidRPr="00590AE6" w:rsidRDefault="008F4143" w:rsidP="008F4143">
      <w:pPr>
        <w:widowControl w:val="0"/>
        <w:spacing w:before="120" w:after="120" w:line="240" w:lineRule="auto"/>
        <w:jc w:val="both"/>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Руководитель/уполномоченное лицо </w:t>
      </w: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Участника отбора</w:t>
      </w:r>
      <w:proofErr w:type="gramStart"/>
      <w:r w:rsidRPr="00590AE6">
        <w:rPr>
          <w:rFonts w:ascii="Times New Roman" w:eastAsia="Times New Roman" w:hAnsi="Times New Roman" w:cs="Times New Roman"/>
          <w:sz w:val="20"/>
          <w:szCs w:val="20"/>
          <w:lang w:eastAsia="ru-RU"/>
        </w:rPr>
        <w:t xml:space="preserve">               ______________________ ( ___________________ )</w:t>
      </w:r>
      <w:proofErr w:type="gramEnd"/>
    </w:p>
    <w:p w:rsidR="008F4143" w:rsidRPr="00590AE6" w:rsidRDefault="008F4143" w:rsidP="008F4143">
      <w:pPr>
        <w:widowControl w:val="0"/>
        <w:spacing w:after="0" w:line="240" w:lineRule="auto"/>
        <w:ind w:left="5664" w:firstLine="708"/>
        <w:jc w:val="both"/>
        <w:rPr>
          <w:rFonts w:ascii="Times New Roman" w:eastAsia="Times New Roman" w:hAnsi="Times New Roman" w:cs="Times New Roman"/>
          <w:i/>
          <w:sz w:val="20"/>
          <w:szCs w:val="20"/>
          <w:lang w:eastAsia="ru-RU"/>
        </w:rPr>
      </w:pPr>
      <w:r w:rsidRPr="00590AE6">
        <w:rPr>
          <w:rFonts w:ascii="Times New Roman" w:eastAsia="Times New Roman" w:hAnsi="Times New Roman" w:cs="Times New Roman"/>
          <w:sz w:val="20"/>
          <w:szCs w:val="20"/>
          <w:vertAlign w:val="superscript"/>
          <w:lang w:eastAsia="ru-RU"/>
        </w:rPr>
        <w:t xml:space="preserve"> </w:t>
      </w:r>
      <w:r w:rsidRPr="00590AE6">
        <w:rPr>
          <w:rFonts w:ascii="Times New Roman" w:eastAsia="Times New Roman" w:hAnsi="Times New Roman" w:cs="Times New Roman"/>
          <w:i/>
          <w:sz w:val="20"/>
          <w:szCs w:val="20"/>
          <w:vertAlign w:val="superscript"/>
          <w:lang w:eastAsia="ru-RU"/>
        </w:rPr>
        <w:t>(Ф.И.О.)</w:t>
      </w:r>
    </w:p>
    <w:p w:rsidR="008F4143" w:rsidRPr="00590AE6" w:rsidRDefault="008F4143" w:rsidP="008F4143">
      <w:pPr>
        <w:widowControl w:val="0"/>
        <w:spacing w:before="120" w:after="120" w:line="240" w:lineRule="auto"/>
        <w:ind w:left="3540" w:firstLine="70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М.П.</w:t>
      </w:r>
    </w:p>
    <w:p w:rsidR="008F4143" w:rsidRPr="00590AE6" w:rsidRDefault="008F4143" w:rsidP="008F4143">
      <w:pPr>
        <w:widowControl w:val="0"/>
        <w:spacing w:after="0" w:line="240" w:lineRule="auto"/>
        <w:ind w:left="6372" w:firstLine="708"/>
        <w:rPr>
          <w:rFonts w:ascii="Times New Roman" w:eastAsia="Times New Roman" w:hAnsi="Times New Roman" w:cs="Times New Roman"/>
          <w:sz w:val="20"/>
          <w:szCs w:val="20"/>
          <w:vertAlign w:val="superscript"/>
          <w:lang w:eastAsia="ru-RU"/>
        </w:rPr>
      </w:pP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sectPr w:rsidR="008F4143" w:rsidRPr="00590AE6" w:rsidSect="008F4143">
          <w:footerReference w:type="even" r:id="rId17"/>
          <w:footerReference w:type="default" r:id="rId18"/>
          <w:pgSz w:w="11906" w:h="16838"/>
          <w:pgMar w:top="312" w:right="566" w:bottom="360" w:left="1080" w:header="0" w:footer="0" w:gutter="0"/>
          <w:cols w:space="708"/>
          <w:docGrid w:linePitch="360"/>
        </w:sectPr>
      </w:pPr>
    </w:p>
    <w:p w:rsidR="008F4143" w:rsidRPr="00590AE6" w:rsidRDefault="008F4143" w:rsidP="008F4143">
      <w:pPr>
        <w:widowControl w:val="0"/>
        <w:spacing w:after="0" w:line="240" w:lineRule="auto"/>
        <w:jc w:val="both"/>
        <w:outlineLvl w:val="2"/>
        <w:rPr>
          <w:rFonts w:ascii="Times New Roman" w:eastAsia="Times New Roman" w:hAnsi="Times New Roman" w:cs="Times New Roman"/>
          <w:b/>
          <w:sz w:val="20"/>
          <w:szCs w:val="20"/>
          <w:lang w:eastAsia="ru-RU"/>
        </w:rPr>
      </w:pPr>
      <w:bookmarkStart w:id="26" w:name="_Ref193865576"/>
      <w:bookmarkStart w:id="27" w:name="_Toc126502287"/>
      <w:bookmarkStart w:id="28" w:name="_Toc129428278"/>
      <w:bookmarkStart w:id="29" w:name="_Ref146532130"/>
      <w:r w:rsidRPr="00590AE6">
        <w:rPr>
          <w:rFonts w:ascii="Times New Roman" w:eastAsia="Times New Roman" w:hAnsi="Times New Roman" w:cs="Times New Roman"/>
          <w:b/>
          <w:sz w:val="20"/>
          <w:szCs w:val="20"/>
          <w:lang w:eastAsia="ru-RU"/>
        </w:rPr>
        <w:t>3.4. ФОРМА ПРЕДЛОЖЕНИЯ ОБ УСЛОВИЯХ ИСПОЛНЕНИЯ ПРОЕКТА.</w:t>
      </w:r>
      <w:bookmarkEnd w:id="26"/>
    </w:p>
    <w:p w:rsidR="008F4143" w:rsidRPr="00590AE6" w:rsidRDefault="008F4143" w:rsidP="008F4143">
      <w:pPr>
        <w:widowControl w:val="0"/>
        <w:spacing w:after="0" w:line="240" w:lineRule="auto"/>
        <w:jc w:val="center"/>
        <w:rPr>
          <w:rFonts w:ascii="Times New Roman" w:eastAsia="Times New Roman" w:hAnsi="Times New Roman" w:cs="Times New Roman"/>
          <w:b/>
          <w:smallCaps/>
          <w:spacing w:val="-2"/>
          <w:sz w:val="20"/>
          <w:szCs w:val="20"/>
          <w:lang w:eastAsia="ru-RU"/>
        </w:rPr>
      </w:pPr>
    </w:p>
    <w:p w:rsidR="008F4143" w:rsidRPr="00590AE6" w:rsidRDefault="008F4143" w:rsidP="008F4143">
      <w:pPr>
        <w:widowControl w:val="0"/>
        <w:spacing w:after="0" w:line="240" w:lineRule="auto"/>
        <w:jc w:val="center"/>
        <w:rPr>
          <w:rFonts w:ascii="Times New Roman" w:eastAsia="Times New Roman" w:hAnsi="Times New Roman" w:cs="Times New Roman"/>
          <w:b/>
          <w:smallCaps/>
          <w:spacing w:val="-2"/>
          <w:sz w:val="20"/>
          <w:szCs w:val="20"/>
          <w:lang w:eastAsia="ru-RU"/>
        </w:rPr>
      </w:pPr>
      <w:r w:rsidRPr="00590AE6">
        <w:rPr>
          <w:rFonts w:ascii="Times New Roman" w:eastAsia="Times New Roman" w:hAnsi="Times New Roman" w:cs="Times New Roman"/>
          <w:b/>
          <w:smallCaps/>
          <w:spacing w:val="-2"/>
          <w:sz w:val="20"/>
          <w:szCs w:val="20"/>
          <w:lang w:eastAsia="ru-RU"/>
        </w:rPr>
        <w:t xml:space="preserve">Предложение об условиях исполнения проекта </w:t>
      </w:r>
    </w:p>
    <w:p w:rsidR="008F4143" w:rsidRPr="00590AE6" w:rsidRDefault="008F4143" w:rsidP="008F4143">
      <w:pPr>
        <w:widowControl w:val="0"/>
        <w:spacing w:after="0" w:line="240" w:lineRule="auto"/>
        <w:jc w:val="center"/>
        <w:rPr>
          <w:rFonts w:ascii="Times New Roman" w:eastAsia="Times New Roman" w:hAnsi="Times New Roman" w:cs="Times New Roman"/>
          <w:b/>
          <w:smallCaps/>
          <w:spacing w:val="-2"/>
          <w:sz w:val="20"/>
          <w:szCs w:val="20"/>
          <w:lang w:eastAsia="ru-RU"/>
        </w:rPr>
      </w:pPr>
      <w:r w:rsidRPr="00590AE6">
        <w:rPr>
          <w:rFonts w:ascii="Times New Roman" w:eastAsia="Times New Roman" w:hAnsi="Times New Roman" w:cs="Times New Roman"/>
          <w:b/>
          <w:smallCaps/>
          <w:spacing w:val="-2"/>
          <w:sz w:val="20"/>
          <w:szCs w:val="20"/>
          <w:lang w:eastAsia="ru-RU"/>
        </w:rPr>
        <w:t>___________________________________________________________________________________________</w:t>
      </w:r>
    </w:p>
    <w:p w:rsidR="008F4143" w:rsidRPr="00590AE6" w:rsidRDefault="008F4143" w:rsidP="008F4143">
      <w:pPr>
        <w:widowControl w:val="0"/>
        <w:tabs>
          <w:tab w:val="num" w:pos="0"/>
        </w:tabs>
        <w:spacing w:after="0" w:line="240" w:lineRule="auto"/>
        <w:ind w:hanging="17"/>
        <w:jc w:val="center"/>
        <w:rPr>
          <w:rFonts w:ascii="Times New Roman" w:eastAsia="Times New Roman" w:hAnsi="Times New Roman" w:cs="Times New Roman"/>
          <w:i/>
          <w:sz w:val="16"/>
          <w:szCs w:val="16"/>
          <w:lang w:eastAsia="ru-RU"/>
        </w:rPr>
      </w:pPr>
      <w:r w:rsidRPr="00590AE6">
        <w:rPr>
          <w:rFonts w:ascii="Times New Roman" w:eastAsia="Times New Roman" w:hAnsi="Times New Roman" w:cs="Times New Roman"/>
          <w:i/>
          <w:sz w:val="16"/>
          <w:szCs w:val="16"/>
          <w:lang w:eastAsia="ru-RU"/>
        </w:rPr>
        <w:t>(наименование Участника отбора)</w:t>
      </w:r>
    </w:p>
    <w:p w:rsidR="008F4143" w:rsidRPr="00590AE6" w:rsidRDefault="008F4143" w:rsidP="008F4143">
      <w:pPr>
        <w:widowControl w:val="0"/>
        <w:tabs>
          <w:tab w:val="num" w:pos="0"/>
        </w:tabs>
        <w:spacing w:after="0" w:line="240" w:lineRule="auto"/>
        <w:ind w:hanging="17"/>
        <w:jc w:val="center"/>
        <w:rPr>
          <w:rFonts w:ascii="Times New Roman" w:eastAsia="Times New Roman" w:hAnsi="Times New Roman" w:cs="Times New Roman"/>
          <w:i/>
          <w:sz w:val="16"/>
          <w:szCs w:val="16"/>
          <w:lang w:eastAsia="ru-RU"/>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4388"/>
        <w:gridCol w:w="4761"/>
      </w:tblGrid>
      <w:tr w:rsidR="008F4143" w:rsidRPr="00590AE6" w:rsidTr="008F4143">
        <w:tc>
          <w:tcPr>
            <w:tcW w:w="1024" w:type="dxa"/>
            <w:vAlign w:val="center"/>
          </w:tcPr>
          <w:p w:rsidR="008F4143" w:rsidRPr="00590AE6" w:rsidRDefault="008F4143" w:rsidP="008F4143">
            <w:pPr>
              <w:widowControl w:val="0"/>
              <w:tabs>
                <w:tab w:val="num" w:pos="540"/>
              </w:tabs>
              <w:spacing w:after="0" w:line="240" w:lineRule="auto"/>
              <w:ind w:right="-186"/>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п\</w:t>
            </w:r>
            <w:proofErr w:type="gramStart"/>
            <w:r w:rsidRPr="00590AE6">
              <w:rPr>
                <w:rFonts w:ascii="Times New Roman" w:eastAsia="Times New Roman" w:hAnsi="Times New Roman" w:cs="Times New Roman"/>
                <w:sz w:val="20"/>
                <w:szCs w:val="20"/>
                <w:lang w:eastAsia="ru-RU"/>
              </w:rPr>
              <w:t>п</w:t>
            </w:r>
            <w:proofErr w:type="gramEnd"/>
          </w:p>
        </w:tc>
        <w:tc>
          <w:tcPr>
            <w:tcW w:w="4388" w:type="dxa"/>
            <w:vAlign w:val="center"/>
          </w:tcPr>
          <w:p w:rsidR="008F4143" w:rsidRPr="00590AE6" w:rsidRDefault="008F4143" w:rsidP="008F4143">
            <w:pPr>
              <w:widowControl w:val="0"/>
              <w:tabs>
                <w:tab w:val="num" w:pos="540"/>
              </w:tabs>
              <w:spacing w:after="0" w:line="240" w:lineRule="auto"/>
              <w:ind w:right="-186"/>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Наименование критерия</w:t>
            </w:r>
          </w:p>
        </w:tc>
        <w:tc>
          <w:tcPr>
            <w:tcW w:w="4761" w:type="dxa"/>
            <w:vAlign w:val="center"/>
          </w:tcPr>
          <w:p w:rsidR="008F4143" w:rsidRPr="00590AE6" w:rsidRDefault="008F4143" w:rsidP="008F4143">
            <w:pPr>
              <w:widowControl w:val="0"/>
              <w:tabs>
                <w:tab w:val="num" w:pos="540"/>
              </w:tabs>
              <w:spacing w:after="0" w:line="240" w:lineRule="auto"/>
              <w:ind w:right="-186"/>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Предложение Участника отбора</w:t>
            </w:r>
          </w:p>
        </w:tc>
      </w:tr>
      <w:tr w:rsidR="008F4143" w:rsidRPr="00590AE6" w:rsidTr="008F4143">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tcPr>
          <w:p w:rsidR="008F4143" w:rsidRPr="00590AE6" w:rsidRDefault="008F4143" w:rsidP="008B4075">
            <w:pPr>
              <w:snapToGrid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Наличие необходимых трудовых ресурсов для выполнения условий Соглашения - специалистов работающих на постоянной основе, имеющих практический опыт внедрения аналогичных проектов </w:t>
            </w:r>
          </w:p>
        </w:tc>
        <w:tc>
          <w:tcPr>
            <w:tcW w:w="4761" w:type="dxa"/>
          </w:tcPr>
          <w:p w:rsidR="008F4143" w:rsidRPr="00590AE6" w:rsidRDefault="008F4143" w:rsidP="008B4075">
            <w:pPr>
              <w:widowControl w:val="0"/>
              <w:tabs>
                <w:tab w:val="num" w:pos="540"/>
              </w:tabs>
              <w:spacing w:after="0" w:line="240" w:lineRule="auto"/>
              <w:ind w:right="-186"/>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предоставляет в </w:t>
            </w:r>
            <w:proofErr w:type="gramStart"/>
            <w:r w:rsidRPr="00590AE6">
              <w:rPr>
                <w:rFonts w:ascii="Times New Roman" w:eastAsia="Times New Roman" w:hAnsi="Times New Roman" w:cs="Times New Roman"/>
                <w:sz w:val="20"/>
                <w:szCs w:val="20"/>
                <w:lang w:eastAsia="ru-RU"/>
              </w:rPr>
              <w:t>составе</w:t>
            </w:r>
            <w:proofErr w:type="gramEnd"/>
            <w:r w:rsidRPr="00590AE6">
              <w:rPr>
                <w:rFonts w:ascii="Times New Roman" w:eastAsia="Times New Roman" w:hAnsi="Times New Roman" w:cs="Times New Roman"/>
                <w:sz w:val="20"/>
                <w:szCs w:val="20"/>
                <w:lang w:eastAsia="ru-RU"/>
              </w:rPr>
              <w:t xml:space="preserve"> Заявки копии дипломов о высшем образовании, а также справку из отдела кадров.</w:t>
            </w:r>
          </w:p>
        </w:tc>
      </w:tr>
      <w:tr w:rsidR="008F4143" w:rsidRPr="00590AE6" w:rsidTr="008F4143">
        <w:trPr>
          <w:trHeight w:val="836"/>
        </w:trPr>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tcPr>
          <w:p w:rsidR="008F4143" w:rsidRPr="00590AE6" w:rsidRDefault="008F4143" w:rsidP="008B4075">
            <w:pPr>
              <w:snapToGrid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Наличие в собственности или на ином праве производственной базы для изготовления и персонализации транспортных, социальных и банковских карт производственной мощностью не менее 500 карт в сутки на срок действия Соглашения.</w:t>
            </w:r>
          </w:p>
        </w:tc>
        <w:tc>
          <w:tcPr>
            <w:tcW w:w="4761" w:type="dxa"/>
          </w:tcPr>
          <w:p w:rsidR="008F4143" w:rsidRPr="00590AE6" w:rsidRDefault="008F4143" w:rsidP="008B4075">
            <w:pPr>
              <w:widowControl w:val="0"/>
              <w:tabs>
                <w:tab w:val="num" w:pos="540"/>
              </w:tabs>
              <w:spacing w:after="0" w:line="240" w:lineRule="auto"/>
              <w:ind w:right="-186"/>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Справка от Участника отбора о его производственной базе для изготовления и персонализации транспортных, социальных и банковских карт</w:t>
            </w:r>
          </w:p>
        </w:tc>
      </w:tr>
      <w:tr w:rsidR="008F4143" w:rsidRPr="00590AE6" w:rsidTr="008F4143">
        <w:trPr>
          <w:trHeight w:val="836"/>
        </w:trPr>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tcPr>
          <w:p w:rsidR="008F4143" w:rsidRPr="00590AE6" w:rsidRDefault="008F4143" w:rsidP="008B4075">
            <w:pPr>
              <w:snapToGrid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Финансовые возможности для выполнения условий Соглашения за счет собственных или инвестиционных средств.</w:t>
            </w:r>
          </w:p>
        </w:tc>
        <w:tc>
          <w:tcPr>
            <w:tcW w:w="4761" w:type="dxa"/>
          </w:tcPr>
          <w:p w:rsidR="008F4143" w:rsidRPr="00590AE6" w:rsidRDefault="008F4143" w:rsidP="008B4075">
            <w:pPr>
              <w:widowControl w:val="0"/>
              <w:tabs>
                <w:tab w:val="num" w:pos="540"/>
              </w:tabs>
              <w:spacing w:after="0" w:line="240" w:lineRule="auto"/>
              <w:ind w:right="72"/>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Справка заявителя, бухгалтерский баланс с приложением Формы 2 отчета о прибылях и убытках за 2018г.</w:t>
            </w:r>
          </w:p>
        </w:tc>
      </w:tr>
      <w:tr w:rsidR="008F4143" w:rsidRPr="00590AE6" w:rsidTr="008F4143">
        <w:trPr>
          <w:trHeight w:val="836"/>
        </w:trPr>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tcPr>
          <w:p w:rsidR="008F4143" w:rsidRPr="00590AE6" w:rsidRDefault="008F4143" w:rsidP="008B4075">
            <w:pPr>
              <w:snapToGrid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Комиссия оператору системы с каждой проведенной транзакции оплаты проезда всеми видами транспортных карт.</w:t>
            </w:r>
          </w:p>
        </w:tc>
        <w:tc>
          <w:tcPr>
            <w:tcW w:w="4761" w:type="dxa"/>
          </w:tcPr>
          <w:p w:rsidR="008F4143" w:rsidRPr="00590AE6" w:rsidRDefault="008F4143" w:rsidP="008B4075">
            <w:pPr>
              <w:widowControl w:val="0"/>
              <w:tabs>
                <w:tab w:val="num" w:pos="540"/>
              </w:tabs>
              <w:spacing w:after="0" w:line="240" w:lineRule="auto"/>
              <w:ind w:right="-186"/>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w:t>
            </w:r>
            <w:proofErr w:type="gramStart"/>
            <w:r w:rsidRPr="00590AE6">
              <w:rPr>
                <w:rFonts w:ascii="Times New Roman" w:eastAsia="Times New Roman" w:hAnsi="Times New Roman" w:cs="Times New Roman"/>
                <w:sz w:val="20"/>
                <w:szCs w:val="20"/>
                <w:lang w:eastAsia="ru-RU"/>
              </w:rPr>
              <w:t>предоставляет гарантийную справку</w:t>
            </w:r>
            <w:proofErr w:type="gramEnd"/>
            <w:r w:rsidRPr="00590AE6">
              <w:rPr>
                <w:rFonts w:ascii="Times New Roman" w:eastAsia="Times New Roman" w:hAnsi="Times New Roman" w:cs="Times New Roman"/>
                <w:sz w:val="20"/>
                <w:szCs w:val="20"/>
                <w:lang w:eastAsia="ru-RU"/>
              </w:rPr>
              <w:t xml:space="preserve"> с указанием % комиссии.</w:t>
            </w:r>
          </w:p>
        </w:tc>
      </w:tr>
      <w:tr w:rsidR="008F4143" w:rsidRPr="00590AE6" w:rsidTr="008F4143">
        <w:trPr>
          <w:trHeight w:val="836"/>
        </w:trPr>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vAlign w:val="center"/>
          </w:tcPr>
          <w:p w:rsidR="008F4143" w:rsidRPr="00590AE6" w:rsidRDefault="008F4143" w:rsidP="008B4075">
            <w:pPr>
              <w:tabs>
                <w:tab w:val="left" w:pos="709"/>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гарантирует организацию на базе отделений ГКУ </w:t>
            </w:r>
            <w:r w:rsidRPr="00590AE6">
              <w:rPr>
                <w:rFonts w:ascii="Times New Roman" w:eastAsia="Times New Roman" w:hAnsi="Times New Roman" w:cs="Times New Roman"/>
                <w:sz w:val="20"/>
                <w:szCs w:val="20"/>
                <w:shd w:val="clear" w:color="auto" w:fill="FFFFFF"/>
                <w:lang w:eastAsia="ru-RU"/>
              </w:rPr>
              <w:t xml:space="preserve">«Республиканский центр материальной помощи (компенсационных выплат) </w:t>
            </w:r>
            <w:r w:rsidRPr="00590AE6">
              <w:rPr>
                <w:rFonts w:ascii="Times New Roman" w:eastAsia="Times New Roman" w:hAnsi="Times New Roman" w:cs="Times New Roman"/>
                <w:sz w:val="20"/>
                <w:szCs w:val="20"/>
                <w:lang w:eastAsia="ru-RU"/>
              </w:rPr>
              <w:t xml:space="preserve">ведение претензионной работы с населением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
          <w:p w:rsidR="008F4143" w:rsidRPr="00590AE6" w:rsidRDefault="008F4143" w:rsidP="008B4075">
            <w:pPr>
              <w:tabs>
                <w:tab w:val="left" w:pos="709"/>
              </w:tabs>
              <w:spacing w:after="0" w:line="240" w:lineRule="auto"/>
              <w:jc w:val="both"/>
              <w:rPr>
                <w:rFonts w:ascii="Times New Roman" w:eastAsia="Times New Roman" w:hAnsi="Times New Roman" w:cs="Times New Roman"/>
                <w:sz w:val="20"/>
                <w:szCs w:val="20"/>
                <w:lang w:eastAsia="ru-RU"/>
              </w:rPr>
            </w:pPr>
          </w:p>
        </w:tc>
        <w:tc>
          <w:tcPr>
            <w:tcW w:w="4761" w:type="dxa"/>
            <w:vAlign w:val="center"/>
          </w:tcPr>
          <w:p w:rsidR="008F4143" w:rsidRPr="00590AE6" w:rsidRDefault="008F4143" w:rsidP="008B4075">
            <w:pPr>
              <w:widowControl w:val="0"/>
              <w:tabs>
                <w:tab w:val="num" w:pos="0"/>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w:t>
            </w:r>
            <w:proofErr w:type="gramStart"/>
            <w:r w:rsidRPr="00590AE6">
              <w:rPr>
                <w:rFonts w:ascii="Times New Roman" w:eastAsia="Times New Roman" w:hAnsi="Times New Roman" w:cs="Times New Roman"/>
                <w:sz w:val="20"/>
                <w:szCs w:val="20"/>
                <w:lang w:eastAsia="ru-RU"/>
              </w:rPr>
              <w:t>предоставляет гарантийную справку</w:t>
            </w:r>
            <w:proofErr w:type="gramEnd"/>
            <w:r w:rsidRPr="00590AE6">
              <w:rPr>
                <w:rFonts w:ascii="Times New Roman" w:eastAsia="Times New Roman" w:hAnsi="Times New Roman" w:cs="Times New Roman"/>
                <w:sz w:val="20"/>
                <w:szCs w:val="20"/>
                <w:lang w:eastAsia="ru-RU"/>
              </w:rPr>
              <w:t xml:space="preserve"> с указанием количества пунктов, проекты агентских договоров.</w:t>
            </w:r>
          </w:p>
        </w:tc>
      </w:tr>
      <w:tr w:rsidR="008F4143" w:rsidRPr="00590AE6" w:rsidTr="008F4143">
        <w:trPr>
          <w:trHeight w:val="836"/>
        </w:trPr>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vAlign w:val="center"/>
          </w:tcPr>
          <w:p w:rsidR="008F4143" w:rsidRPr="00590AE6" w:rsidRDefault="008F4143" w:rsidP="0025379D">
            <w:pPr>
              <w:tabs>
                <w:tab w:val="left" w:pos="709"/>
              </w:tabs>
              <w:spacing w:after="0" w:line="240" w:lineRule="auto"/>
              <w:jc w:val="both"/>
              <w:rPr>
                <w:rFonts w:ascii="Times New Roman" w:eastAsia="Times New Roman" w:hAnsi="Times New Roman" w:cs="Times New Roman"/>
                <w:sz w:val="20"/>
                <w:szCs w:val="20"/>
                <w:lang w:eastAsia="ru-RU"/>
              </w:rPr>
            </w:pPr>
            <w:proofErr w:type="gramStart"/>
            <w:r w:rsidRPr="00590AE6">
              <w:rPr>
                <w:rFonts w:ascii="Times New Roman" w:eastAsia="Times New Roman" w:hAnsi="Times New Roman" w:cs="Times New Roman"/>
                <w:sz w:val="20"/>
                <w:szCs w:val="20"/>
                <w:lang w:eastAsia="ru-RU"/>
              </w:rPr>
              <w:t xml:space="preserve">Участник отбора гарантирует организацию приема заявлений на оформление и выдачу электронных карт с льготным транспортным приложением в пунктах выдачи электронных карт с льготным транспортным приложением на базе отделений ГКУ </w:t>
            </w:r>
            <w:r w:rsidRPr="00590AE6">
              <w:rPr>
                <w:rFonts w:ascii="Times New Roman" w:eastAsia="Times New Roman" w:hAnsi="Times New Roman" w:cs="Times New Roman"/>
                <w:sz w:val="20"/>
                <w:szCs w:val="20"/>
                <w:shd w:val="clear" w:color="auto" w:fill="FFFFFF"/>
                <w:lang w:eastAsia="ru-RU"/>
              </w:rPr>
              <w:t>«Республиканский центр материальной помощи (компенсационных выплат)</w:t>
            </w:r>
            <w:r w:rsidRPr="00590AE6">
              <w:rPr>
                <w:rFonts w:ascii="Times New Roman" w:eastAsia="Times New Roman" w:hAnsi="Times New Roman" w:cs="Times New Roman"/>
                <w:sz w:val="20"/>
                <w:szCs w:val="20"/>
                <w:lang w:eastAsia="ru-RU"/>
              </w:rPr>
              <w:t xml:space="preserve"> до 10.12.2019г.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r w:rsidR="0025379D"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в указанные в соглашении сроки и в указанном объеме.</w:t>
            </w:r>
            <w:proofErr w:type="gramEnd"/>
          </w:p>
        </w:tc>
        <w:tc>
          <w:tcPr>
            <w:tcW w:w="4761" w:type="dxa"/>
            <w:vAlign w:val="center"/>
          </w:tcPr>
          <w:p w:rsidR="008F4143" w:rsidRPr="00590AE6" w:rsidRDefault="008F4143" w:rsidP="008B4075">
            <w:pPr>
              <w:widowControl w:val="0"/>
              <w:tabs>
                <w:tab w:val="num" w:pos="540"/>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представляет гарантийную справку с указанием плана, </w:t>
            </w:r>
            <w:proofErr w:type="spellStart"/>
            <w:r w:rsidRPr="00590AE6">
              <w:rPr>
                <w:rFonts w:ascii="Times New Roman" w:eastAsia="Times New Roman" w:hAnsi="Times New Roman" w:cs="Times New Roman"/>
                <w:sz w:val="20"/>
                <w:szCs w:val="20"/>
                <w:lang w:eastAsia="ru-RU"/>
              </w:rPr>
              <w:t>этапности</w:t>
            </w:r>
            <w:proofErr w:type="spellEnd"/>
            <w:r w:rsidRPr="00590AE6">
              <w:rPr>
                <w:rFonts w:ascii="Times New Roman" w:eastAsia="Times New Roman" w:hAnsi="Times New Roman" w:cs="Times New Roman"/>
                <w:sz w:val="20"/>
                <w:szCs w:val="20"/>
                <w:lang w:eastAsia="ru-RU"/>
              </w:rPr>
              <w:t xml:space="preserve"> организации рабочих мест для выдачи льготных транспортных в указанные в соглашении сроки и в указанном объеме.</w:t>
            </w:r>
          </w:p>
        </w:tc>
      </w:tr>
      <w:tr w:rsidR="008F4143" w:rsidRPr="00590AE6" w:rsidTr="008F4143">
        <w:trPr>
          <w:trHeight w:val="836"/>
        </w:trPr>
        <w:tc>
          <w:tcPr>
            <w:tcW w:w="1024" w:type="dxa"/>
            <w:vAlign w:val="center"/>
          </w:tcPr>
          <w:p w:rsidR="008F4143" w:rsidRPr="00590AE6" w:rsidRDefault="008F4143" w:rsidP="005A08B6">
            <w:pPr>
              <w:widowControl w:val="0"/>
              <w:numPr>
                <w:ilvl w:val="0"/>
                <w:numId w:val="20"/>
              </w:numPr>
              <w:spacing w:after="0" w:line="240" w:lineRule="auto"/>
              <w:ind w:right="-186"/>
              <w:jc w:val="center"/>
              <w:rPr>
                <w:rFonts w:ascii="Times New Roman" w:eastAsia="Times New Roman" w:hAnsi="Times New Roman" w:cs="Times New Roman"/>
                <w:sz w:val="20"/>
                <w:szCs w:val="20"/>
                <w:lang w:eastAsia="ru-RU"/>
              </w:rPr>
            </w:pPr>
          </w:p>
        </w:tc>
        <w:tc>
          <w:tcPr>
            <w:tcW w:w="4388" w:type="dxa"/>
            <w:vAlign w:val="center"/>
          </w:tcPr>
          <w:p w:rsidR="008F4143" w:rsidRPr="00590AE6" w:rsidRDefault="008F4143" w:rsidP="008B4075">
            <w:pPr>
              <w:snapToGrid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гарантирует открытие пунктов пополнения и продаж транспортных карт </w:t>
            </w:r>
            <w:r w:rsidRPr="00590AE6">
              <w:rPr>
                <w:rFonts w:ascii="Times New Roman" w:eastAsia="Times New Roman" w:hAnsi="Times New Roman" w:cs="Times New Roman"/>
                <w:bCs/>
                <w:sz w:val="20"/>
                <w:szCs w:val="20"/>
                <w:lang w:eastAsia="ru-RU"/>
              </w:rPr>
              <w:t xml:space="preserve">в </w:t>
            </w:r>
            <w:proofErr w:type="spellStart"/>
            <w:r w:rsidRPr="00590AE6">
              <w:rPr>
                <w:rFonts w:ascii="Times New Roman" w:eastAsia="Times New Roman" w:hAnsi="Times New Roman" w:cs="Times New Roman"/>
                <w:bCs/>
                <w:sz w:val="20"/>
                <w:szCs w:val="20"/>
                <w:lang w:eastAsia="ru-RU"/>
              </w:rPr>
              <w:t>Азнакаевском</w:t>
            </w:r>
            <w:proofErr w:type="spellEnd"/>
            <w:r w:rsidRPr="00590AE6">
              <w:rPr>
                <w:rFonts w:ascii="Times New Roman" w:eastAsia="Times New Roman" w:hAnsi="Times New Roman" w:cs="Times New Roman"/>
                <w:bCs/>
                <w:sz w:val="20"/>
                <w:szCs w:val="20"/>
                <w:lang w:eastAsia="ru-RU"/>
              </w:rPr>
              <w:t xml:space="preserve"> муниципальном </w:t>
            </w:r>
            <w:proofErr w:type="gramStart"/>
            <w:r w:rsidRPr="00590AE6">
              <w:rPr>
                <w:rFonts w:ascii="Times New Roman" w:eastAsia="Times New Roman" w:hAnsi="Times New Roman" w:cs="Times New Roman"/>
                <w:bCs/>
                <w:sz w:val="20"/>
                <w:szCs w:val="20"/>
                <w:lang w:eastAsia="ru-RU"/>
              </w:rPr>
              <w:t>районе</w:t>
            </w:r>
            <w:proofErr w:type="gramEnd"/>
            <w:r w:rsidR="0025379D" w:rsidRPr="00590AE6">
              <w:rPr>
                <w:rFonts w:ascii="Times New Roman" w:eastAsia="Times New Roman" w:hAnsi="Times New Roman" w:cs="Times New Roman"/>
                <w:bCs/>
                <w:sz w:val="20"/>
                <w:szCs w:val="20"/>
                <w:lang w:eastAsia="ru-RU"/>
              </w:rPr>
              <w:t xml:space="preserve"> </w:t>
            </w:r>
            <w:r w:rsidRPr="00590AE6">
              <w:rPr>
                <w:rFonts w:ascii="Times New Roman" w:eastAsia="Times New Roman" w:hAnsi="Times New Roman" w:cs="Times New Roman"/>
                <w:bCs/>
                <w:sz w:val="20"/>
                <w:szCs w:val="20"/>
                <w:lang w:eastAsia="ru-RU"/>
              </w:rPr>
              <w:t>Республики Татарстан</w:t>
            </w:r>
            <w:r w:rsidRPr="00590AE6">
              <w:rPr>
                <w:rFonts w:ascii="Times New Roman" w:eastAsia="Times New Roman" w:hAnsi="Times New Roman" w:cs="Times New Roman"/>
                <w:sz w:val="20"/>
                <w:szCs w:val="20"/>
                <w:lang w:eastAsia="ru-RU"/>
              </w:rPr>
              <w:t xml:space="preserve"> в указанные в соглашении сроки и в указанном объеме.</w:t>
            </w:r>
          </w:p>
        </w:tc>
        <w:tc>
          <w:tcPr>
            <w:tcW w:w="4761" w:type="dxa"/>
            <w:vAlign w:val="center"/>
          </w:tcPr>
          <w:p w:rsidR="008F4143" w:rsidRPr="00590AE6" w:rsidRDefault="008F4143" w:rsidP="008B4075">
            <w:pPr>
              <w:widowControl w:val="0"/>
              <w:tabs>
                <w:tab w:val="num" w:pos="540"/>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Участник отбора </w:t>
            </w:r>
            <w:proofErr w:type="gramStart"/>
            <w:r w:rsidRPr="00590AE6">
              <w:rPr>
                <w:rFonts w:ascii="Times New Roman" w:eastAsia="Times New Roman" w:hAnsi="Times New Roman" w:cs="Times New Roman"/>
                <w:sz w:val="20"/>
                <w:szCs w:val="20"/>
                <w:lang w:eastAsia="ru-RU"/>
              </w:rPr>
              <w:t>предоставляет гарантийную справку</w:t>
            </w:r>
            <w:proofErr w:type="gramEnd"/>
            <w:r w:rsidRPr="00590AE6">
              <w:rPr>
                <w:rFonts w:ascii="Times New Roman" w:eastAsia="Times New Roman" w:hAnsi="Times New Roman" w:cs="Times New Roman"/>
                <w:sz w:val="20"/>
                <w:szCs w:val="20"/>
                <w:lang w:eastAsia="ru-RU"/>
              </w:rPr>
              <w:t xml:space="preserve"> с указанием плана, </w:t>
            </w:r>
            <w:proofErr w:type="spellStart"/>
            <w:r w:rsidRPr="00590AE6">
              <w:rPr>
                <w:rFonts w:ascii="Times New Roman" w:eastAsia="Times New Roman" w:hAnsi="Times New Roman" w:cs="Times New Roman"/>
                <w:sz w:val="20"/>
                <w:szCs w:val="20"/>
                <w:lang w:eastAsia="ru-RU"/>
              </w:rPr>
              <w:t>этапности</w:t>
            </w:r>
            <w:proofErr w:type="spellEnd"/>
            <w:r w:rsidRPr="00590AE6">
              <w:rPr>
                <w:rFonts w:ascii="Times New Roman" w:eastAsia="Times New Roman" w:hAnsi="Times New Roman" w:cs="Times New Roman"/>
                <w:sz w:val="20"/>
                <w:szCs w:val="20"/>
                <w:lang w:eastAsia="ru-RU"/>
              </w:rPr>
              <w:t xml:space="preserve"> организации пунктов, их количества, проекты агентских договоров.</w:t>
            </w:r>
          </w:p>
        </w:tc>
      </w:tr>
    </w:tbl>
    <w:p w:rsidR="008F4143" w:rsidRPr="00590AE6" w:rsidRDefault="008F4143" w:rsidP="008F4143">
      <w:pPr>
        <w:widowControl w:val="0"/>
        <w:tabs>
          <w:tab w:val="num" w:pos="540"/>
        </w:tabs>
        <w:spacing w:after="0" w:line="240" w:lineRule="auto"/>
        <w:ind w:right="-186"/>
        <w:jc w:val="both"/>
        <w:rPr>
          <w:rFonts w:ascii="Times New Roman" w:eastAsia="Times New Roman" w:hAnsi="Times New Roman" w:cs="Times New Roman"/>
          <w:sz w:val="20"/>
          <w:szCs w:val="20"/>
          <w:lang w:eastAsia="ru-RU"/>
        </w:rPr>
      </w:pPr>
    </w:p>
    <w:p w:rsidR="008F4143" w:rsidRPr="00590AE6" w:rsidRDefault="008F4143" w:rsidP="008F4143">
      <w:pPr>
        <w:widowControl w:val="0"/>
        <w:tabs>
          <w:tab w:val="num" w:pos="540"/>
        </w:tabs>
        <w:spacing w:after="0" w:line="240" w:lineRule="auto"/>
        <w:ind w:right="-186"/>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Срок действия данного предложения до окончания действия соглашения.</w:t>
      </w:r>
    </w:p>
    <w:p w:rsidR="008F4143" w:rsidRPr="00590AE6" w:rsidRDefault="008F4143" w:rsidP="008F4143">
      <w:pPr>
        <w:widowControl w:val="0"/>
        <w:tabs>
          <w:tab w:val="num" w:pos="0"/>
        </w:tabs>
        <w:spacing w:after="0" w:line="240" w:lineRule="auto"/>
        <w:ind w:firstLine="540"/>
        <w:jc w:val="both"/>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Примечание:</w:t>
      </w:r>
    </w:p>
    <w:p w:rsidR="008F4143" w:rsidRPr="00590AE6" w:rsidRDefault="008F4143" w:rsidP="005A08B6">
      <w:pPr>
        <w:widowControl w:val="0"/>
        <w:numPr>
          <w:ilvl w:val="1"/>
          <w:numId w:val="17"/>
        </w:numPr>
        <w:tabs>
          <w:tab w:val="num" w:pos="660"/>
        </w:tabs>
        <w:spacing w:after="0" w:line="240" w:lineRule="auto"/>
        <w:ind w:left="360"/>
        <w:jc w:val="both"/>
        <w:rPr>
          <w:rFonts w:ascii="Times New Roman" w:eastAsia="Times New Roman" w:hAnsi="Times New Roman" w:cs="Times New Roman"/>
          <w:bCs/>
          <w:iCs/>
          <w:sz w:val="20"/>
          <w:szCs w:val="20"/>
          <w:lang w:eastAsia="ru-RU"/>
        </w:rPr>
      </w:pPr>
      <w:r w:rsidRPr="00590AE6">
        <w:rPr>
          <w:rFonts w:ascii="Times New Roman" w:eastAsia="Times New Roman" w:hAnsi="Times New Roman" w:cs="Times New Roman"/>
          <w:sz w:val="20"/>
          <w:szCs w:val="20"/>
          <w:lang w:eastAsia="ru-RU"/>
        </w:rPr>
        <w:t>Участник отбора по своему усмотрению, в подтверждение данных, представленных в настоящей форме, может прикладывать любые документы (в д</w:t>
      </w:r>
      <w:r w:rsidRPr="00590AE6">
        <w:rPr>
          <w:rFonts w:ascii="Times New Roman" w:eastAsia="Times New Roman" w:hAnsi="Times New Roman" w:cs="Times New Roman"/>
          <w:bCs/>
          <w:iCs/>
          <w:sz w:val="20"/>
          <w:szCs w:val="20"/>
          <w:lang w:eastAsia="ru-RU"/>
        </w:rPr>
        <w:t xml:space="preserve">ополнение </w:t>
      </w:r>
      <w:proofErr w:type="gramStart"/>
      <w:r w:rsidRPr="00590AE6">
        <w:rPr>
          <w:rFonts w:ascii="Times New Roman" w:eastAsia="Times New Roman" w:hAnsi="Times New Roman" w:cs="Times New Roman"/>
          <w:bCs/>
          <w:iCs/>
          <w:sz w:val="20"/>
          <w:szCs w:val="20"/>
          <w:lang w:eastAsia="ru-RU"/>
        </w:rPr>
        <w:t>к</w:t>
      </w:r>
      <w:proofErr w:type="gramEnd"/>
      <w:r w:rsidRPr="00590AE6">
        <w:rPr>
          <w:rFonts w:ascii="Times New Roman" w:eastAsia="Times New Roman" w:hAnsi="Times New Roman" w:cs="Times New Roman"/>
          <w:bCs/>
          <w:iCs/>
          <w:sz w:val="20"/>
          <w:szCs w:val="20"/>
          <w:lang w:eastAsia="ru-RU"/>
        </w:rPr>
        <w:t xml:space="preserve"> обязательным), подтверждающие его квалификацию.</w:t>
      </w:r>
    </w:p>
    <w:p w:rsidR="008F4143" w:rsidRPr="00590AE6" w:rsidRDefault="008F4143" w:rsidP="005A08B6">
      <w:pPr>
        <w:widowControl w:val="0"/>
        <w:numPr>
          <w:ilvl w:val="1"/>
          <w:numId w:val="17"/>
        </w:numPr>
        <w:tabs>
          <w:tab w:val="num" w:pos="660"/>
        </w:tabs>
        <w:spacing w:after="0" w:line="240" w:lineRule="auto"/>
        <w:ind w:left="360"/>
        <w:jc w:val="both"/>
        <w:rPr>
          <w:rFonts w:ascii="Times New Roman" w:eastAsia="Times New Roman" w:hAnsi="Times New Roman" w:cs="Times New Roman"/>
          <w:bCs/>
          <w:iCs/>
          <w:sz w:val="20"/>
          <w:szCs w:val="20"/>
          <w:lang w:eastAsia="ru-RU"/>
        </w:rPr>
      </w:pPr>
      <w:r w:rsidRPr="00590AE6">
        <w:rPr>
          <w:rFonts w:ascii="Times New Roman" w:eastAsia="Times New Roman" w:hAnsi="Times New Roman" w:cs="Times New Roman"/>
          <w:bCs/>
          <w:iCs/>
          <w:sz w:val="20"/>
          <w:szCs w:val="20"/>
          <w:lang w:eastAsia="ru-RU"/>
        </w:rPr>
        <w:t xml:space="preserve">В случае </w:t>
      </w:r>
      <w:proofErr w:type="spellStart"/>
      <w:r w:rsidRPr="00590AE6">
        <w:rPr>
          <w:rFonts w:ascii="Times New Roman" w:eastAsia="Times New Roman" w:hAnsi="Times New Roman" w:cs="Times New Roman"/>
          <w:bCs/>
          <w:iCs/>
          <w:sz w:val="20"/>
          <w:szCs w:val="20"/>
          <w:lang w:eastAsia="ru-RU"/>
        </w:rPr>
        <w:t>непредоставления</w:t>
      </w:r>
      <w:proofErr w:type="spellEnd"/>
      <w:r w:rsidRPr="00590AE6">
        <w:rPr>
          <w:rFonts w:ascii="Times New Roman" w:eastAsia="Times New Roman" w:hAnsi="Times New Roman" w:cs="Times New Roman"/>
          <w:bCs/>
          <w:iCs/>
          <w:sz w:val="20"/>
          <w:szCs w:val="20"/>
          <w:lang w:eastAsia="ru-RU"/>
        </w:rPr>
        <w:t xml:space="preserve"> документов, заявка участника отбора не оценивается. </w:t>
      </w:r>
    </w:p>
    <w:p w:rsidR="008F4143" w:rsidRPr="00590AE6" w:rsidRDefault="008F4143" w:rsidP="008F4143">
      <w:pPr>
        <w:widowControl w:val="0"/>
        <w:tabs>
          <w:tab w:val="num" w:pos="0"/>
          <w:tab w:val="left" w:pos="4464"/>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r>
    </w:p>
    <w:p w:rsidR="008F4143" w:rsidRPr="00590AE6" w:rsidRDefault="008F4143" w:rsidP="008F4143">
      <w:pPr>
        <w:widowControl w:val="0"/>
        <w:tabs>
          <w:tab w:val="num" w:pos="0"/>
        </w:tabs>
        <w:spacing w:after="0" w:line="240" w:lineRule="auto"/>
        <w:ind w:firstLine="540"/>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Руководитель/уполномоченное лицо</w:t>
      </w:r>
      <w:proofErr w:type="gramStart"/>
      <w:r w:rsidRPr="00590AE6">
        <w:rPr>
          <w:rFonts w:ascii="Times New Roman" w:eastAsia="Times New Roman" w:hAnsi="Times New Roman" w:cs="Times New Roman"/>
          <w:sz w:val="20"/>
          <w:szCs w:val="20"/>
          <w:lang w:eastAsia="ru-RU"/>
        </w:rPr>
        <w:t xml:space="preserve">   _____________________  (_________________________)</w:t>
      </w:r>
      <w:proofErr w:type="gramEnd"/>
    </w:p>
    <w:p w:rsidR="008F4143" w:rsidRPr="00590AE6" w:rsidRDefault="008F4143" w:rsidP="008F4143">
      <w:pPr>
        <w:widowControl w:val="0"/>
        <w:tabs>
          <w:tab w:val="num" w:pos="0"/>
        </w:tabs>
        <w:spacing w:after="0" w:line="240" w:lineRule="auto"/>
        <w:ind w:firstLine="540"/>
        <w:jc w:val="both"/>
        <w:rPr>
          <w:rFonts w:ascii="Times New Roman" w:eastAsia="Times New Roman" w:hAnsi="Times New Roman" w:cs="Times New Roman"/>
          <w:i/>
          <w:sz w:val="16"/>
          <w:szCs w:val="16"/>
          <w:lang w:eastAsia="ru-RU"/>
        </w:rPr>
      </w:pPr>
      <w:r w:rsidRPr="00590AE6">
        <w:rPr>
          <w:rFonts w:ascii="Times New Roman" w:eastAsia="Times New Roman" w:hAnsi="Times New Roman" w:cs="Times New Roman"/>
          <w:sz w:val="20"/>
          <w:szCs w:val="20"/>
          <w:lang w:eastAsia="ru-RU"/>
        </w:rPr>
        <w:t xml:space="preserve">Участника отбора                              </w:t>
      </w:r>
      <w:r w:rsidRPr="00590AE6">
        <w:rPr>
          <w:rFonts w:ascii="Times New Roman" w:eastAsia="Times New Roman" w:hAnsi="Times New Roman" w:cs="Times New Roman"/>
          <w:i/>
          <w:iCs/>
          <w:sz w:val="16"/>
          <w:szCs w:val="16"/>
          <w:lang w:eastAsia="ru-RU"/>
        </w:rPr>
        <w:t xml:space="preserve">подпись                                                     </w:t>
      </w:r>
      <w:r w:rsidRPr="00590AE6">
        <w:rPr>
          <w:rFonts w:ascii="Times New Roman" w:eastAsia="Times New Roman" w:hAnsi="Times New Roman" w:cs="Times New Roman"/>
          <w:i/>
          <w:sz w:val="16"/>
          <w:szCs w:val="16"/>
          <w:lang w:eastAsia="ru-RU"/>
        </w:rPr>
        <w:t>Ф.И.О.</w:t>
      </w:r>
    </w:p>
    <w:p w:rsidR="008F4143" w:rsidRPr="00590AE6" w:rsidRDefault="008F4143" w:rsidP="008F4143">
      <w:pPr>
        <w:widowControl w:val="0"/>
        <w:tabs>
          <w:tab w:val="num" w:pos="0"/>
        </w:tabs>
        <w:spacing w:after="0" w:line="240" w:lineRule="auto"/>
        <w:ind w:firstLine="540"/>
        <w:jc w:val="both"/>
        <w:rPr>
          <w:rFonts w:ascii="Times New Roman" w:eastAsia="Times New Roman" w:hAnsi="Times New Roman" w:cs="Times New Roman"/>
          <w:sz w:val="20"/>
          <w:szCs w:val="20"/>
          <w:lang w:eastAsia="ru-RU"/>
        </w:rPr>
      </w:pPr>
    </w:p>
    <w:p w:rsidR="008F4143" w:rsidRPr="00590AE6" w:rsidRDefault="008F4143" w:rsidP="008F4143">
      <w:pPr>
        <w:widowControl w:val="0"/>
        <w:tabs>
          <w:tab w:val="num" w:pos="0"/>
        </w:tabs>
        <w:spacing w:after="0" w:line="240" w:lineRule="auto"/>
        <w:ind w:firstLine="540"/>
        <w:jc w:val="both"/>
        <w:rPr>
          <w:rFonts w:ascii="Times New Roman" w:eastAsia="Times New Roman" w:hAnsi="Times New Roman" w:cs="Times New Roman"/>
          <w:bCs/>
          <w:iCs/>
          <w:sz w:val="20"/>
          <w:szCs w:val="24"/>
          <w:lang w:eastAsia="ru-RU"/>
        </w:rPr>
      </w:pP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t xml:space="preserve"> М.П.</w:t>
      </w:r>
    </w:p>
    <w:p w:rsidR="008F4143" w:rsidRPr="00590AE6" w:rsidRDefault="008F4143" w:rsidP="008F4143">
      <w:pPr>
        <w:widowControl w:val="0"/>
        <w:tabs>
          <w:tab w:val="num" w:pos="0"/>
        </w:tabs>
        <w:spacing w:after="0" w:line="240" w:lineRule="auto"/>
        <w:ind w:firstLine="540"/>
        <w:jc w:val="right"/>
        <w:rPr>
          <w:rFonts w:ascii="Times New Roman" w:eastAsia="Times New Roman" w:hAnsi="Times New Roman" w:cs="Times New Roman"/>
          <w:sz w:val="20"/>
          <w:szCs w:val="20"/>
          <w:lang w:eastAsia="ru-RU"/>
        </w:rPr>
        <w:sectPr w:rsidR="008F4143" w:rsidRPr="00590AE6" w:rsidSect="008F4143">
          <w:pgSz w:w="11906" w:h="16838" w:code="9"/>
          <w:pgMar w:top="851" w:right="566" w:bottom="851" w:left="1077" w:header="0" w:footer="0" w:gutter="0"/>
          <w:cols w:space="708"/>
          <w:docGrid w:linePitch="360"/>
        </w:sectPr>
      </w:pPr>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bookmarkStart w:id="30" w:name="_Ref193865655"/>
      <w:bookmarkEnd w:id="27"/>
      <w:bookmarkEnd w:id="28"/>
      <w:bookmarkEnd w:id="29"/>
      <w:r w:rsidRPr="00590AE6">
        <w:rPr>
          <w:rFonts w:ascii="Times New Roman" w:eastAsia="Times New Roman" w:hAnsi="Times New Roman" w:cs="Times New Roman"/>
          <w:b/>
          <w:kern w:val="28"/>
          <w:sz w:val="20"/>
          <w:szCs w:val="20"/>
          <w:lang w:eastAsia="ru-RU"/>
        </w:rPr>
        <w:t xml:space="preserve">ЧАСТЬ 2. ПРОЕКТ </w:t>
      </w:r>
      <w:bookmarkEnd w:id="30"/>
      <w:r w:rsidRPr="00590AE6">
        <w:rPr>
          <w:rFonts w:ascii="Times New Roman" w:eastAsia="Times New Roman" w:hAnsi="Times New Roman" w:cs="Times New Roman"/>
          <w:b/>
          <w:kern w:val="28"/>
          <w:sz w:val="20"/>
          <w:szCs w:val="20"/>
          <w:lang w:eastAsia="ru-RU"/>
        </w:rPr>
        <w:t>СОГЛАШЕНИЯ</w:t>
      </w:r>
    </w:p>
    <w:p w:rsidR="008F4143" w:rsidRPr="00590AE6" w:rsidRDefault="008F4143" w:rsidP="008F4143">
      <w:pPr>
        <w:shd w:val="clear" w:color="auto" w:fill="FFFFFF"/>
        <w:spacing w:after="0" w:line="240" w:lineRule="auto"/>
        <w:ind w:right="22"/>
        <w:jc w:val="center"/>
        <w:rPr>
          <w:rFonts w:ascii="Times New Roman" w:eastAsia="Times New Roman" w:hAnsi="Times New Roman" w:cs="Times New Roman"/>
          <w:b/>
          <w:bCs/>
          <w:spacing w:val="-2"/>
          <w:sz w:val="24"/>
          <w:szCs w:val="24"/>
          <w:lang w:eastAsia="ru-RU"/>
        </w:rPr>
      </w:pPr>
    </w:p>
    <w:p w:rsidR="008F4143" w:rsidRPr="00590AE6" w:rsidRDefault="008F4143" w:rsidP="008F4143">
      <w:pPr>
        <w:shd w:val="clear" w:color="auto" w:fill="FFFFFF"/>
        <w:spacing w:after="0" w:line="240" w:lineRule="auto"/>
        <w:ind w:right="22"/>
        <w:jc w:val="center"/>
        <w:rPr>
          <w:rFonts w:ascii="Times New Roman" w:eastAsia="Times New Roman" w:hAnsi="Times New Roman" w:cs="Times New Roman"/>
          <w:b/>
          <w:bCs/>
          <w:spacing w:val="-2"/>
          <w:sz w:val="20"/>
          <w:szCs w:val="20"/>
          <w:lang w:eastAsia="ru-RU"/>
        </w:rPr>
      </w:pPr>
      <w:r w:rsidRPr="00590AE6">
        <w:rPr>
          <w:rFonts w:ascii="Times New Roman" w:eastAsia="Times New Roman" w:hAnsi="Times New Roman" w:cs="Times New Roman"/>
          <w:b/>
          <w:bCs/>
          <w:spacing w:val="-2"/>
          <w:sz w:val="20"/>
          <w:szCs w:val="20"/>
          <w:lang w:eastAsia="ru-RU"/>
        </w:rPr>
        <w:t>СОГЛАШЕНИЕ</w:t>
      </w:r>
    </w:p>
    <w:p w:rsidR="008F4143" w:rsidRPr="00590AE6" w:rsidRDefault="008F4143" w:rsidP="008F4143">
      <w:pPr>
        <w:shd w:val="clear" w:color="auto" w:fill="FFFFFF"/>
        <w:spacing w:after="0" w:line="240" w:lineRule="auto"/>
        <w:ind w:left="14"/>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 xml:space="preserve">на внедрение и обслуживание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b/>
          <w:bCs/>
          <w:sz w:val="20"/>
          <w:szCs w:val="20"/>
          <w:lang w:eastAsia="ru-RU"/>
        </w:rPr>
        <w:t>Азнакаевском</w:t>
      </w:r>
      <w:proofErr w:type="spellEnd"/>
      <w:r w:rsidRPr="00590AE6">
        <w:rPr>
          <w:rFonts w:ascii="Times New Roman" w:eastAsia="Times New Roman" w:hAnsi="Times New Roman" w:cs="Times New Roman"/>
          <w:b/>
          <w:bCs/>
          <w:sz w:val="20"/>
          <w:szCs w:val="20"/>
          <w:lang w:eastAsia="ru-RU"/>
        </w:rPr>
        <w:t xml:space="preserve"> муниципальном районе Республики Татарстан</w:t>
      </w:r>
    </w:p>
    <w:p w:rsidR="008F4143" w:rsidRPr="00590AE6" w:rsidRDefault="008F4143" w:rsidP="008F4143">
      <w:pPr>
        <w:shd w:val="clear" w:color="auto" w:fill="FFFFFF"/>
        <w:spacing w:after="0" w:line="240" w:lineRule="auto"/>
        <w:ind w:left="14"/>
        <w:jc w:val="center"/>
        <w:rPr>
          <w:rFonts w:ascii="Times New Roman" w:eastAsia="Times New Roman" w:hAnsi="Times New Roman" w:cs="Times New Roman"/>
          <w:b/>
          <w:bCs/>
          <w:sz w:val="20"/>
          <w:szCs w:val="20"/>
          <w:lang w:eastAsia="ru-RU"/>
        </w:rPr>
      </w:pPr>
    </w:p>
    <w:p w:rsidR="008F4143" w:rsidRPr="00590AE6" w:rsidRDefault="008F4143" w:rsidP="008F4143">
      <w:pPr>
        <w:shd w:val="clear" w:color="auto" w:fill="FFFFFF"/>
        <w:spacing w:after="0" w:line="240" w:lineRule="auto"/>
        <w:ind w:left="14"/>
        <w:jc w:val="center"/>
        <w:rPr>
          <w:rFonts w:ascii="Times New Roman" w:eastAsia="Times New Roman" w:hAnsi="Times New Roman" w:cs="Times New Roman"/>
          <w:spacing w:val="-6"/>
          <w:sz w:val="20"/>
          <w:szCs w:val="20"/>
          <w:lang w:eastAsia="ru-RU"/>
        </w:rPr>
      </w:pPr>
      <w:r w:rsidRPr="00590AE6">
        <w:rPr>
          <w:rFonts w:ascii="Times New Roman" w:eastAsia="Times New Roman" w:hAnsi="Times New Roman" w:cs="Times New Roman"/>
          <w:bCs/>
          <w:sz w:val="20"/>
          <w:szCs w:val="20"/>
          <w:lang w:eastAsia="ru-RU"/>
        </w:rPr>
        <w:t>г. Азнакаево</w:t>
      </w:r>
      <w:r w:rsidRPr="00590AE6">
        <w:rPr>
          <w:rFonts w:ascii="Times New Roman" w:eastAsia="Times New Roman" w:hAnsi="Times New Roman" w:cs="Times New Roman"/>
          <w:b/>
          <w:bCs/>
          <w:sz w:val="20"/>
          <w:szCs w:val="20"/>
          <w:lang w:eastAsia="ru-RU"/>
        </w:rPr>
        <w:t xml:space="preserve"> </w:t>
      </w:r>
      <w:r w:rsidRPr="00590AE6">
        <w:rPr>
          <w:rFonts w:ascii="Times New Roman" w:eastAsia="Times New Roman" w:hAnsi="Times New Roman" w:cs="Times New Roman"/>
          <w:b/>
          <w:bCs/>
          <w:sz w:val="20"/>
          <w:szCs w:val="20"/>
          <w:lang w:eastAsia="ru-RU"/>
        </w:rPr>
        <w:tab/>
        <w:t xml:space="preserve">                                                                                                            « __</w:t>
      </w:r>
      <w:r w:rsidRPr="00590AE6">
        <w:rPr>
          <w:rFonts w:ascii="Times New Roman" w:eastAsia="Times New Roman" w:hAnsi="Times New Roman" w:cs="Times New Roman"/>
          <w:sz w:val="20"/>
          <w:szCs w:val="20"/>
          <w:lang w:eastAsia="ru-RU"/>
        </w:rPr>
        <w:t xml:space="preserve"> » _________ </w:t>
      </w:r>
      <w:r w:rsidRPr="00590AE6">
        <w:rPr>
          <w:rFonts w:ascii="Times New Roman" w:eastAsia="Times New Roman" w:hAnsi="Times New Roman" w:cs="Times New Roman"/>
          <w:spacing w:val="-6"/>
          <w:sz w:val="20"/>
          <w:szCs w:val="20"/>
          <w:lang w:eastAsia="ru-RU"/>
        </w:rPr>
        <w:t>2019г.</w:t>
      </w:r>
    </w:p>
    <w:p w:rsidR="008F4143" w:rsidRPr="00590AE6" w:rsidRDefault="008F4143" w:rsidP="008F4143">
      <w:pPr>
        <w:shd w:val="clear" w:color="auto" w:fill="FFFFFF"/>
        <w:spacing w:after="0" w:line="240" w:lineRule="auto"/>
        <w:ind w:left="36"/>
        <w:rPr>
          <w:rFonts w:ascii="Times New Roman" w:eastAsia="Times New Roman" w:hAnsi="Times New Roman" w:cs="Times New Roman"/>
          <w:spacing w:val="-1"/>
          <w:sz w:val="20"/>
          <w:szCs w:val="20"/>
          <w:lang w:eastAsia="ru-RU"/>
        </w:rPr>
      </w:pPr>
      <w:r w:rsidRPr="00590AE6">
        <w:rPr>
          <w:rFonts w:ascii="Times New Roman" w:eastAsia="Times New Roman" w:hAnsi="Times New Roman" w:cs="Times New Roman"/>
          <w:spacing w:val="-1"/>
          <w:sz w:val="20"/>
          <w:szCs w:val="20"/>
          <w:lang w:eastAsia="ru-RU"/>
        </w:rPr>
        <w:t xml:space="preserve">          </w:t>
      </w:r>
    </w:p>
    <w:p w:rsidR="008F4143" w:rsidRPr="00590AE6" w:rsidRDefault="008F4143" w:rsidP="008F4143">
      <w:pPr>
        <w:spacing w:after="0" w:line="360" w:lineRule="auto"/>
        <w:ind w:left="36"/>
        <w:jc w:val="both"/>
        <w:rPr>
          <w:rFonts w:ascii="Times New Roman" w:eastAsia="Times New Roman" w:hAnsi="Times New Roman" w:cs="Times New Roman"/>
          <w:b/>
          <w:bCs/>
          <w:sz w:val="20"/>
          <w:szCs w:val="20"/>
          <w:lang w:eastAsia="ru-RU"/>
        </w:rPr>
      </w:pPr>
      <w:proofErr w:type="gramStart"/>
      <w:r w:rsidRPr="00590AE6">
        <w:rPr>
          <w:rFonts w:ascii="Times New Roman" w:eastAsia="Times New Roman" w:hAnsi="Times New Roman" w:cs="Times New Roman"/>
          <w:sz w:val="20"/>
          <w:szCs w:val="20"/>
          <w:lang w:eastAsia="ru-RU"/>
        </w:rPr>
        <w:t>________________________________ именуемый в дальнейшем «Заказчик», выступая от имени Республики Татарстан, в лице _________________________________________________, действующего на основании ________________, с одной стороны, и ______________________, именуемый в дальнейшем «Исполнитель» в лице _____________________________________________________________, действующего на основании _____________________________________________________, с другой стороны, в дальнейшем совместно именуемые «Стороны», в соответствии с результатами отбора №_________, проведенного Уполномоченным органом – Управлением государственных закупок Республики Татарстан, протокол ________  № ___ от _____________, заключили Соглашение  о нижеследующем:</w:t>
      </w:r>
      <w:proofErr w:type="gramEnd"/>
    </w:p>
    <w:p w:rsidR="008F4143" w:rsidRPr="00590AE6" w:rsidRDefault="008F4143" w:rsidP="008F4143">
      <w:pPr>
        <w:spacing w:after="0" w:line="360" w:lineRule="auto"/>
        <w:ind w:left="36"/>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1. Общие положения.</w:t>
      </w:r>
    </w:p>
    <w:p w:rsidR="008F4143" w:rsidRPr="00590AE6" w:rsidRDefault="008F4143" w:rsidP="008F4143">
      <w:pPr>
        <w:spacing w:after="0" w:line="360" w:lineRule="auto"/>
        <w:ind w:left="36" w:firstLine="248"/>
        <w:jc w:val="both"/>
        <w:rPr>
          <w:rFonts w:ascii="Times New Roman" w:eastAsia="Times New Roman" w:hAnsi="Times New Roman" w:cs="Times New Roman"/>
          <w:bCs/>
          <w:spacing w:val="-2"/>
          <w:sz w:val="20"/>
          <w:szCs w:val="20"/>
          <w:lang w:eastAsia="ru-RU"/>
        </w:rPr>
      </w:pPr>
      <w:proofErr w:type="gramStart"/>
      <w:r w:rsidRPr="00590AE6">
        <w:rPr>
          <w:rFonts w:ascii="Times New Roman" w:eastAsia="Times New Roman" w:hAnsi="Times New Roman" w:cs="Times New Roman"/>
          <w:bCs/>
          <w:sz w:val="20"/>
          <w:szCs w:val="20"/>
          <w:lang w:eastAsia="ru-RU"/>
        </w:rPr>
        <w:t xml:space="preserve">Основным направлением сотрудничества и взаимодействия в рамках настоящего Соглашения является реализация совместного проекта по внедрению и обслуживанию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bCs/>
          <w:sz w:val="20"/>
          <w:szCs w:val="20"/>
          <w:lang w:eastAsia="ru-RU"/>
        </w:rPr>
        <w:t>Азнакаевском</w:t>
      </w:r>
      <w:proofErr w:type="spellEnd"/>
      <w:r w:rsidRPr="00590AE6">
        <w:rPr>
          <w:rFonts w:ascii="Times New Roman" w:eastAsia="Times New Roman" w:hAnsi="Times New Roman" w:cs="Times New Roman"/>
          <w:bCs/>
          <w:sz w:val="20"/>
          <w:szCs w:val="20"/>
          <w:lang w:eastAsia="ru-RU"/>
        </w:rPr>
        <w:t xml:space="preserve"> муниципальном районе Республики Татарстан</w:t>
      </w:r>
      <w:r w:rsidRPr="00590AE6">
        <w:rPr>
          <w:rFonts w:ascii="Times New Roman" w:eastAsia="Times New Roman" w:hAnsi="Times New Roman" w:cs="Times New Roman"/>
          <w:bCs/>
          <w:spacing w:val="-2"/>
          <w:sz w:val="20"/>
          <w:szCs w:val="20"/>
          <w:lang w:eastAsia="ru-RU"/>
        </w:rPr>
        <w:t xml:space="preserve">  с целью совершенствования системы учета проезда граждан, обеспечения полноты сбора оплаты проезда в городском пассажирском транспорте, совершенствования организации учета и своевременности</w:t>
      </w:r>
      <w:proofErr w:type="gramEnd"/>
      <w:r w:rsidRPr="00590AE6">
        <w:rPr>
          <w:rFonts w:ascii="Times New Roman" w:eastAsia="Times New Roman" w:hAnsi="Times New Roman" w:cs="Times New Roman"/>
          <w:bCs/>
          <w:spacing w:val="-2"/>
          <w:sz w:val="20"/>
          <w:szCs w:val="20"/>
          <w:lang w:eastAsia="ru-RU"/>
        </w:rPr>
        <w:t xml:space="preserve"> расчетов за оказанные услуги по перевозке пассажиров.</w:t>
      </w:r>
    </w:p>
    <w:p w:rsidR="008F4143" w:rsidRPr="00590AE6" w:rsidRDefault="008F4143" w:rsidP="008F4143">
      <w:pPr>
        <w:spacing w:after="0" w:line="360" w:lineRule="auto"/>
        <w:ind w:left="36"/>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2. Предмет Соглашения.</w:t>
      </w:r>
    </w:p>
    <w:p w:rsidR="008F4143" w:rsidRPr="00590AE6" w:rsidRDefault="008F4143" w:rsidP="008F4143">
      <w:pPr>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bCs/>
          <w:sz w:val="20"/>
          <w:szCs w:val="20"/>
          <w:lang w:eastAsia="ru-RU"/>
        </w:rPr>
        <w:t>2.1.</w:t>
      </w:r>
      <w:r w:rsidRPr="00590AE6">
        <w:rPr>
          <w:rFonts w:ascii="Times New Roman" w:eastAsia="Times New Roman" w:hAnsi="Times New Roman" w:cs="Times New Roman"/>
          <w:bCs/>
          <w:sz w:val="20"/>
          <w:szCs w:val="20"/>
          <w:lang w:eastAsia="ru-RU"/>
        </w:rPr>
        <w:tab/>
        <w:t xml:space="preserve">Предметом настоящего Соглашения являются работы по внедрению и обслуживанию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bCs/>
          <w:sz w:val="20"/>
          <w:szCs w:val="20"/>
          <w:lang w:eastAsia="ru-RU"/>
        </w:rPr>
        <w:t>Азнакаевском</w:t>
      </w:r>
      <w:proofErr w:type="spellEnd"/>
      <w:r w:rsidRPr="00590AE6">
        <w:rPr>
          <w:rFonts w:ascii="Times New Roman" w:eastAsia="Times New Roman" w:hAnsi="Times New Roman" w:cs="Times New Roman"/>
          <w:bCs/>
          <w:sz w:val="20"/>
          <w:szCs w:val="20"/>
          <w:lang w:eastAsia="ru-RU"/>
        </w:rPr>
        <w:t xml:space="preserve"> </w:t>
      </w:r>
      <w:r w:rsidR="008B4075" w:rsidRPr="00590AE6">
        <w:rPr>
          <w:rFonts w:ascii="Times New Roman" w:eastAsia="Times New Roman" w:hAnsi="Times New Roman" w:cs="Times New Roman"/>
          <w:bCs/>
          <w:sz w:val="20"/>
          <w:szCs w:val="20"/>
          <w:lang w:eastAsia="ru-RU"/>
        </w:rPr>
        <w:t>муниципальном район</w:t>
      </w:r>
      <w:r w:rsidRPr="00590AE6">
        <w:rPr>
          <w:rFonts w:ascii="Times New Roman" w:eastAsia="Times New Roman" w:hAnsi="Times New Roman" w:cs="Times New Roman"/>
          <w:bCs/>
          <w:sz w:val="20"/>
          <w:szCs w:val="20"/>
          <w:lang w:eastAsia="ru-RU"/>
        </w:rPr>
        <w:t>е Республики Татарстан</w:t>
      </w:r>
      <w:r w:rsidRPr="00590AE6" w:rsidDel="00F1724F">
        <w:rPr>
          <w:rFonts w:ascii="Times New Roman" w:eastAsia="Times New Roman" w:hAnsi="Times New Roman" w:cs="Times New Roman"/>
          <w:bCs/>
          <w:sz w:val="20"/>
          <w:szCs w:val="20"/>
          <w:lang w:eastAsia="ru-RU"/>
        </w:rPr>
        <w:t xml:space="preserve"> </w:t>
      </w:r>
      <w:r w:rsidRPr="00590AE6">
        <w:rPr>
          <w:rFonts w:ascii="Times New Roman" w:eastAsia="Times New Roman" w:hAnsi="Times New Roman" w:cs="Times New Roman"/>
          <w:sz w:val="20"/>
          <w:szCs w:val="20"/>
          <w:lang w:eastAsia="ru-RU"/>
        </w:rPr>
        <w:t>(далее - АСОП) с использованием бесконтактных микропроцессорных карт.</w:t>
      </w:r>
    </w:p>
    <w:p w:rsidR="008F4143" w:rsidRPr="00590AE6" w:rsidRDefault="008F4143" w:rsidP="008F4143">
      <w:pPr>
        <w:shd w:val="clear" w:color="auto" w:fill="FFFFFF"/>
        <w:tabs>
          <w:tab w:val="left" w:pos="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2.2. </w:t>
      </w:r>
      <w:proofErr w:type="gramStart"/>
      <w:r w:rsidRPr="00590AE6">
        <w:rPr>
          <w:rFonts w:ascii="Times New Roman" w:eastAsia="Times New Roman" w:hAnsi="Times New Roman" w:cs="Times New Roman"/>
          <w:sz w:val="20"/>
          <w:szCs w:val="20"/>
          <w:lang w:eastAsia="ru-RU"/>
        </w:rPr>
        <w:t xml:space="preserve">Настоящее Соглашение является основополагающим документом, определяющим порядок взаимодействия и сотрудничества Сторон в вопросах совершенствования системы учета проезда граждан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roofErr w:type="gramEnd"/>
    </w:p>
    <w:p w:rsidR="008F4143" w:rsidRPr="00590AE6" w:rsidRDefault="008F4143" w:rsidP="008F4143">
      <w:pPr>
        <w:spacing w:after="0" w:line="360" w:lineRule="auto"/>
        <w:ind w:left="36"/>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3. Сроки и описание внедрения АСОП.</w:t>
      </w:r>
    </w:p>
    <w:p w:rsidR="008F4143" w:rsidRPr="00590AE6" w:rsidRDefault="008F4143" w:rsidP="008F4143">
      <w:pPr>
        <w:shd w:val="clear" w:color="auto" w:fill="FFFFFF"/>
        <w:tabs>
          <w:tab w:val="left" w:pos="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3.1. </w:t>
      </w:r>
      <w:proofErr w:type="gramStart"/>
      <w:r w:rsidRPr="00590AE6">
        <w:rPr>
          <w:rFonts w:ascii="Times New Roman" w:eastAsia="Times New Roman" w:hAnsi="Times New Roman" w:cs="Times New Roman"/>
          <w:sz w:val="20"/>
          <w:szCs w:val="20"/>
          <w:lang w:eastAsia="ru-RU"/>
        </w:rPr>
        <w:t>Исполнитель в целях реализации настоящего Соглашения обязуется внедрить АСОП в соответствии с приложением «Техническое задание</w:t>
      </w:r>
      <w:r w:rsidRPr="00590AE6">
        <w:rPr>
          <w:rFonts w:ascii="Times New Roman" w:eastAsia="Times New Roman" w:hAnsi="Times New Roman" w:cs="Times New Roman"/>
          <w:b/>
          <w:bCs/>
          <w:sz w:val="20"/>
          <w:szCs w:val="20"/>
          <w:lang w:eastAsia="ru-RU"/>
        </w:rPr>
        <w:t xml:space="preserve"> </w:t>
      </w:r>
      <w:r w:rsidRPr="00590AE6">
        <w:rPr>
          <w:rFonts w:ascii="Times New Roman" w:eastAsia="Times New Roman" w:hAnsi="Times New Roman" w:cs="Times New Roman"/>
          <w:bCs/>
          <w:sz w:val="20"/>
          <w:szCs w:val="20"/>
          <w:lang w:eastAsia="ru-RU"/>
        </w:rPr>
        <w:t>на внедрение и обслуживание автоматизированной системы оплаты проезда на всех видах городского общественного транспорта и на автомобильном транспорте пригородного сообщения в</w:t>
      </w:r>
      <w:r w:rsidRPr="00590AE6">
        <w:rPr>
          <w:rFonts w:ascii="Times New Roman" w:eastAsia="Times New Roman" w:hAnsi="Times New Roman" w:cs="Times New Roman"/>
          <w:sz w:val="20"/>
          <w:szCs w:val="20"/>
          <w:lang w:eastAsia="ru-RU"/>
        </w:rPr>
        <w:t xml:space="preserve">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roofErr w:type="gramEnd"/>
    </w:p>
    <w:p w:rsidR="008F4143" w:rsidRPr="00590AE6" w:rsidRDefault="008F4143" w:rsidP="008F4143">
      <w:pPr>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Республики Татарстан, </w:t>
      </w:r>
      <w:proofErr w:type="gramStart"/>
      <w:r w:rsidRPr="00590AE6">
        <w:rPr>
          <w:rFonts w:ascii="Times New Roman" w:eastAsia="Times New Roman" w:hAnsi="Times New Roman" w:cs="Times New Roman"/>
          <w:bCs/>
          <w:sz w:val="20"/>
          <w:szCs w:val="20"/>
          <w:lang w:eastAsia="ru-RU"/>
        </w:rPr>
        <w:t>которое</w:t>
      </w:r>
      <w:proofErr w:type="gramEnd"/>
      <w:r w:rsidRPr="00590AE6">
        <w:rPr>
          <w:rFonts w:ascii="Times New Roman" w:eastAsia="Times New Roman" w:hAnsi="Times New Roman" w:cs="Times New Roman"/>
          <w:bCs/>
          <w:sz w:val="20"/>
          <w:szCs w:val="20"/>
          <w:lang w:eastAsia="ru-RU"/>
        </w:rPr>
        <w:t xml:space="preserve"> является неотъемлемой частью данного Соглашения.</w:t>
      </w:r>
    </w:p>
    <w:p w:rsidR="008F4143" w:rsidRPr="00590AE6" w:rsidRDefault="008F4143" w:rsidP="008F4143">
      <w:pPr>
        <w:shd w:val="clear" w:color="auto" w:fill="FFFFFF"/>
        <w:tabs>
          <w:tab w:val="left" w:pos="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bCs/>
          <w:sz w:val="20"/>
          <w:szCs w:val="20"/>
          <w:lang w:eastAsia="ru-RU"/>
        </w:rPr>
        <w:t>3.2.</w:t>
      </w:r>
      <w:r w:rsidRPr="00590AE6">
        <w:rPr>
          <w:rFonts w:ascii="Times New Roman" w:eastAsia="Times New Roman" w:hAnsi="Times New Roman" w:cs="Times New Roman"/>
          <w:b/>
          <w:bCs/>
          <w:sz w:val="20"/>
          <w:szCs w:val="20"/>
          <w:lang w:eastAsia="ru-RU"/>
        </w:rPr>
        <w:t xml:space="preserve"> </w:t>
      </w:r>
      <w:r w:rsidRPr="00590AE6">
        <w:rPr>
          <w:rFonts w:ascii="Times New Roman" w:eastAsia="Times New Roman" w:hAnsi="Times New Roman" w:cs="Times New Roman"/>
          <w:bCs/>
          <w:sz w:val="20"/>
          <w:szCs w:val="20"/>
          <w:lang w:eastAsia="ru-RU"/>
        </w:rPr>
        <w:t xml:space="preserve">Внедрение АСОП на территории </w:t>
      </w:r>
      <w:r w:rsidRPr="00590AE6">
        <w:rPr>
          <w:rFonts w:ascii="Times New Roman" w:eastAsia="Times New Roman" w:hAnsi="Times New Roman" w:cs="Times New Roman"/>
          <w:sz w:val="20"/>
          <w:szCs w:val="20"/>
          <w:lang w:eastAsia="ru-RU"/>
        </w:rPr>
        <w:t xml:space="preserve">муниципальных образований: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p>
    <w:p w:rsidR="008F4143" w:rsidRPr="00590AE6" w:rsidRDefault="008F4143" w:rsidP="008F4143">
      <w:pPr>
        <w:tabs>
          <w:tab w:val="left" w:pos="1276"/>
        </w:tabs>
        <w:spacing w:after="0" w:line="360" w:lineRule="auto"/>
        <w:ind w:left="36" w:firstLine="248"/>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 </w:t>
      </w:r>
    </w:p>
    <w:p w:rsidR="008F4143" w:rsidRPr="00590AE6" w:rsidRDefault="008F4143" w:rsidP="008F4143">
      <w:pPr>
        <w:spacing w:after="0" w:line="360" w:lineRule="auto"/>
        <w:ind w:left="36"/>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Для выполнения внедрения АСОП необходимо осуществить:</w:t>
      </w:r>
    </w:p>
    <w:p w:rsidR="008F4143" w:rsidRPr="00590AE6" w:rsidRDefault="008F4143" w:rsidP="008F4143">
      <w:pPr>
        <w:tabs>
          <w:tab w:val="left" w:pos="1134"/>
        </w:tabs>
        <w:spacing w:after="0" w:line="360" w:lineRule="auto"/>
        <w:ind w:left="36" w:firstLine="248"/>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3.2.1. Организацию единого ЦОД в </w:t>
      </w:r>
      <w:proofErr w:type="spellStart"/>
      <w:r w:rsidRPr="00590AE6">
        <w:rPr>
          <w:rFonts w:ascii="Times New Roman" w:eastAsia="Times New Roman" w:hAnsi="Times New Roman" w:cs="Times New Roman"/>
          <w:bCs/>
          <w:sz w:val="20"/>
          <w:szCs w:val="20"/>
          <w:lang w:eastAsia="ru-RU"/>
        </w:rPr>
        <w:t>г</w:t>
      </w:r>
      <w:proofErr w:type="gramStart"/>
      <w:r w:rsidRPr="00590AE6">
        <w:rPr>
          <w:rFonts w:ascii="Times New Roman" w:eastAsia="Times New Roman" w:hAnsi="Times New Roman" w:cs="Times New Roman"/>
          <w:bCs/>
          <w:sz w:val="20"/>
          <w:szCs w:val="20"/>
          <w:lang w:eastAsia="ru-RU"/>
        </w:rPr>
        <w:t>.К</w:t>
      </w:r>
      <w:proofErr w:type="gramEnd"/>
      <w:r w:rsidRPr="00590AE6">
        <w:rPr>
          <w:rFonts w:ascii="Times New Roman" w:eastAsia="Times New Roman" w:hAnsi="Times New Roman" w:cs="Times New Roman"/>
          <w:bCs/>
          <w:sz w:val="20"/>
          <w:szCs w:val="20"/>
          <w:lang w:eastAsia="ru-RU"/>
        </w:rPr>
        <w:t>азани</w:t>
      </w:r>
      <w:proofErr w:type="spellEnd"/>
      <w:r w:rsidRPr="00590AE6">
        <w:rPr>
          <w:rFonts w:ascii="Times New Roman" w:eastAsia="Times New Roman" w:hAnsi="Times New Roman" w:cs="Times New Roman"/>
          <w:bCs/>
          <w:sz w:val="20"/>
          <w:szCs w:val="20"/>
          <w:lang w:eastAsia="ru-RU"/>
        </w:rPr>
        <w:t xml:space="preserve"> со следующими параметрами:</w:t>
      </w:r>
    </w:p>
    <w:p w:rsidR="008F4143" w:rsidRPr="00590AE6" w:rsidRDefault="008F4143" w:rsidP="008F4143">
      <w:pPr>
        <w:tabs>
          <w:tab w:val="left" w:pos="1134"/>
        </w:tabs>
        <w:spacing w:after="0" w:line="360" w:lineRule="auto"/>
        <w:ind w:left="36"/>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вычислительные мощности достаточные для обработки данных АСОП в объеме  не менее 2 млн. транзакций в сутки  не менее  200 видов ПБ поддерживаемых системой;</w:t>
      </w:r>
    </w:p>
    <w:p w:rsidR="0025379D" w:rsidRPr="00590AE6" w:rsidRDefault="008F4143" w:rsidP="008F4143">
      <w:pPr>
        <w:tabs>
          <w:tab w:val="left" w:pos="1134"/>
        </w:tabs>
        <w:spacing w:after="0" w:line="360" w:lineRule="auto"/>
        <w:ind w:left="36"/>
        <w:rPr>
          <w:rFonts w:ascii="Times New Roman" w:eastAsia="Times New Roman" w:hAnsi="Times New Roman" w:cs="Times New Roman"/>
          <w:bCs/>
          <w:sz w:val="20"/>
          <w:szCs w:val="20"/>
          <w:lang w:eastAsia="ru-RU"/>
        </w:rPr>
      </w:pPr>
      <w:proofErr w:type="gramStart"/>
      <w:r w:rsidRPr="00590AE6">
        <w:rPr>
          <w:rFonts w:ascii="Times New Roman" w:eastAsia="Times New Roman" w:hAnsi="Times New Roman" w:cs="Times New Roman"/>
          <w:bCs/>
          <w:sz w:val="20"/>
          <w:szCs w:val="20"/>
          <w:lang w:eastAsia="ru-RU"/>
        </w:rPr>
        <w:t>- система хранения данных достаточная для надежного хранения данных АСОП;</w:t>
      </w:r>
      <w:r w:rsidRPr="00590AE6">
        <w:rPr>
          <w:rFonts w:ascii="Times New Roman" w:eastAsia="Times New Roman" w:hAnsi="Times New Roman" w:cs="Times New Roman"/>
          <w:bCs/>
          <w:sz w:val="20"/>
          <w:szCs w:val="20"/>
          <w:lang w:eastAsia="ru-RU"/>
        </w:rPr>
        <w:br/>
        <w:t xml:space="preserve">- бесперебойное питание, обеспечивающее надежное электроснабжение </w:t>
      </w:r>
      <w:proofErr w:type="spellStart"/>
      <w:r w:rsidRPr="00590AE6">
        <w:rPr>
          <w:rFonts w:ascii="Times New Roman" w:eastAsia="Times New Roman" w:hAnsi="Times New Roman" w:cs="Times New Roman"/>
          <w:bCs/>
          <w:sz w:val="20"/>
          <w:szCs w:val="20"/>
          <w:lang w:eastAsia="ru-RU"/>
        </w:rPr>
        <w:t>ЦОДа</w:t>
      </w:r>
      <w:proofErr w:type="spellEnd"/>
      <w:r w:rsidRPr="00590AE6">
        <w:rPr>
          <w:rFonts w:ascii="Times New Roman" w:eastAsia="Times New Roman" w:hAnsi="Times New Roman" w:cs="Times New Roman"/>
          <w:bCs/>
          <w:sz w:val="20"/>
          <w:szCs w:val="20"/>
          <w:lang w:eastAsia="ru-RU"/>
        </w:rPr>
        <w:t xml:space="preserve"> (обязательно наличие 2-х независимых источников электропитания, желательно наличие независимого от городских сетей источника питания (дизельный/газовый генератор);</w:t>
      </w:r>
      <w:r w:rsidRPr="00590AE6">
        <w:rPr>
          <w:rFonts w:ascii="Times New Roman" w:eastAsia="Times New Roman" w:hAnsi="Times New Roman" w:cs="Times New Roman"/>
          <w:bCs/>
          <w:sz w:val="20"/>
          <w:szCs w:val="20"/>
          <w:lang w:eastAsia="ru-RU"/>
        </w:rPr>
        <w:br/>
        <w:t>- кондиционированное помещение, мощность системы кондиционирования должна обеспечивать температуру в ЦОД в диапазоне 18-25 градусов круглый год;</w:t>
      </w:r>
      <w:r w:rsidRPr="00590AE6">
        <w:rPr>
          <w:rFonts w:ascii="Times New Roman" w:eastAsia="Times New Roman" w:hAnsi="Times New Roman" w:cs="Times New Roman"/>
          <w:bCs/>
          <w:sz w:val="20"/>
          <w:szCs w:val="20"/>
          <w:lang w:eastAsia="ru-RU"/>
        </w:rPr>
        <w:br/>
        <w:t>- физическая защищенность ЦОД, о</w:t>
      </w:r>
      <w:r w:rsidR="0025379D" w:rsidRPr="00590AE6">
        <w:rPr>
          <w:rFonts w:ascii="Times New Roman" w:eastAsia="Times New Roman" w:hAnsi="Times New Roman" w:cs="Times New Roman"/>
          <w:bCs/>
          <w:sz w:val="20"/>
          <w:szCs w:val="20"/>
          <w:lang w:eastAsia="ru-RU"/>
        </w:rPr>
        <w:t>н должен быть обеспечен:</w:t>
      </w:r>
      <w:proofErr w:type="gramEnd"/>
    </w:p>
    <w:p w:rsidR="008F4143" w:rsidRPr="00590AE6" w:rsidRDefault="008F4143" w:rsidP="008F4143">
      <w:pPr>
        <w:tabs>
          <w:tab w:val="left" w:pos="1134"/>
        </w:tabs>
        <w:spacing w:after="0" w:line="360" w:lineRule="auto"/>
        <w:ind w:left="36"/>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системой контроля и управления дос</w:t>
      </w:r>
      <w:r w:rsidR="0025379D" w:rsidRPr="00590AE6">
        <w:rPr>
          <w:rFonts w:ascii="Times New Roman" w:eastAsia="Times New Roman" w:hAnsi="Times New Roman" w:cs="Times New Roman"/>
          <w:bCs/>
          <w:sz w:val="20"/>
          <w:szCs w:val="20"/>
          <w:lang w:eastAsia="ru-RU"/>
        </w:rPr>
        <w:t>тупом в помещения ЦОД;</w:t>
      </w:r>
      <w:r w:rsidR="0025379D" w:rsidRPr="00590AE6">
        <w:rPr>
          <w:rFonts w:ascii="Times New Roman" w:eastAsia="Times New Roman" w:hAnsi="Times New Roman" w:cs="Times New Roman"/>
          <w:bCs/>
          <w:sz w:val="20"/>
          <w:szCs w:val="20"/>
          <w:lang w:eastAsia="ru-RU"/>
        </w:rPr>
        <w:br/>
      </w:r>
      <w:r w:rsidRPr="00590AE6">
        <w:rPr>
          <w:rFonts w:ascii="Times New Roman" w:eastAsia="Times New Roman" w:hAnsi="Times New Roman" w:cs="Times New Roman"/>
          <w:bCs/>
          <w:sz w:val="20"/>
          <w:szCs w:val="20"/>
          <w:lang w:eastAsia="ru-RU"/>
        </w:rPr>
        <w:t>- газовой с</w:t>
      </w:r>
      <w:r w:rsidR="0025379D" w:rsidRPr="00590AE6">
        <w:rPr>
          <w:rFonts w:ascii="Times New Roman" w:eastAsia="Times New Roman" w:hAnsi="Times New Roman" w:cs="Times New Roman"/>
          <w:bCs/>
          <w:sz w:val="20"/>
          <w:szCs w:val="20"/>
          <w:lang w:eastAsia="ru-RU"/>
        </w:rPr>
        <w:t>истемой пожаротушения;</w:t>
      </w:r>
      <w:r w:rsidR="0025379D" w:rsidRPr="00590AE6">
        <w:rPr>
          <w:rFonts w:ascii="Times New Roman" w:eastAsia="Times New Roman" w:hAnsi="Times New Roman" w:cs="Times New Roman"/>
          <w:bCs/>
          <w:sz w:val="20"/>
          <w:szCs w:val="20"/>
          <w:lang w:eastAsia="ru-RU"/>
        </w:rPr>
        <w:br/>
      </w:r>
      <w:r w:rsidRPr="00590AE6">
        <w:rPr>
          <w:rFonts w:ascii="Times New Roman" w:eastAsia="Times New Roman" w:hAnsi="Times New Roman" w:cs="Times New Roman"/>
          <w:bCs/>
          <w:sz w:val="20"/>
          <w:szCs w:val="20"/>
          <w:lang w:eastAsia="ru-RU"/>
        </w:rPr>
        <w:t>- системой видеонаблюдения с глубиной хранения не менее 90 дней;</w:t>
      </w:r>
      <w:r w:rsidRPr="00590AE6">
        <w:rPr>
          <w:rFonts w:ascii="Times New Roman" w:eastAsia="Times New Roman" w:hAnsi="Times New Roman" w:cs="Times New Roman"/>
          <w:bCs/>
          <w:sz w:val="20"/>
          <w:szCs w:val="20"/>
          <w:lang w:eastAsia="ru-RU"/>
        </w:rPr>
        <w:br/>
        <w:t xml:space="preserve">- охраной в </w:t>
      </w:r>
      <w:proofErr w:type="gramStart"/>
      <w:r w:rsidRPr="00590AE6">
        <w:rPr>
          <w:rFonts w:ascii="Times New Roman" w:eastAsia="Times New Roman" w:hAnsi="Times New Roman" w:cs="Times New Roman"/>
          <w:bCs/>
          <w:sz w:val="20"/>
          <w:szCs w:val="20"/>
          <w:lang w:eastAsia="ru-RU"/>
        </w:rPr>
        <w:t>режиме</w:t>
      </w:r>
      <w:proofErr w:type="gramEnd"/>
      <w:r w:rsidRPr="00590AE6">
        <w:rPr>
          <w:rFonts w:ascii="Times New Roman" w:eastAsia="Times New Roman" w:hAnsi="Times New Roman" w:cs="Times New Roman"/>
          <w:bCs/>
          <w:sz w:val="20"/>
          <w:szCs w:val="20"/>
          <w:lang w:eastAsia="ru-RU"/>
        </w:rPr>
        <w:t xml:space="preserve"> 24/7/365</w:t>
      </w:r>
      <w:r w:rsidR="004B36A2" w:rsidRPr="00590AE6">
        <w:rPr>
          <w:rFonts w:ascii="Times New Roman" w:eastAsia="Times New Roman" w:hAnsi="Times New Roman" w:cs="Times New Roman"/>
          <w:bCs/>
          <w:sz w:val="20"/>
          <w:szCs w:val="20"/>
          <w:lang w:eastAsia="ru-RU"/>
        </w:rPr>
        <w:t>.</w:t>
      </w:r>
      <w:r w:rsidRPr="00590AE6">
        <w:rPr>
          <w:rFonts w:ascii="Times New Roman" w:eastAsia="Times New Roman" w:hAnsi="Times New Roman" w:cs="Times New Roman"/>
          <w:bCs/>
          <w:sz w:val="20"/>
          <w:szCs w:val="20"/>
          <w:lang w:eastAsia="ru-RU"/>
        </w:rPr>
        <w:br/>
        <w:t xml:space="preserve">- логическая защищенность информационных ресурсов ЦОД, подтвержденная результатами сканирования в соответствии со стандартом PCI DSS;    </w:t>
      </w:r>
      <w:r w:rsidRPr="00590AE6">
        <w:rPr>
          <w:rFonts w:ascii="Times New Roman" w:eastAsia="Times New Roman" w:hAnsi="Times New Roman" w:cs="Times New Roman"/>
          <w:bCs/>
          <w:sz w:val="20"/>
          <w:szCs w:val="20"/>
          <w:lang w:eastAsia="ru-RU"/>
        </w:rPr>
        <w:br/>
        <w:t>- наличие 2-х независимых каналов связи, работающих в режиме "горячего" резерва;</w:t>
      </w:r>
      <w:r w:rsidRPr="00590AE6">
        <w:rPr>
          <w:rFonts w:ascii="Times New Roman" w:eastAsia="Times New Roman" w:hAnsi="Times New Roman" w:cs="Times New Roman"/>
          <w:bCs/>
          <w:sz w:val="20"/>
          <w:szCs w:val="20"/>
          <w:lang w:eastAsia="ru-RU"/>
        </w:rPr>
        <w:br/>
        <w:t xml:space="preserve">- наличие персонала, обслуживающего ЦОД, работающего в </w:t>
      </w:r>
      <w:proofErr w:type="gramStart"/>
      <w:r w:rsidRPr="00590AE6">
        <w:rPr>
          <w:rFonts w:ascii="Times New Roman" w:eastAsia="Times New Roman" w:hAnsi="Times New Roman" w:cs="Times New Roman"/>
          <w:bCs/>
          <w:sz w:val="20"/>
          <w:szCs w:val="20"/>
          <w:lang w:eastAsia="ru-RU"/>
        </w:rPr>
        <w:t>режиме</w:t>
      </w:r>
      <w:proofErr w:type="gramEnd"/>
      <w:r w:rsidRPr="00590AE6">
        <w:rPr>
          <w:rFonts w:ascii="Times New Roman" w:eastAsia="Times New Roman" w:hAnsi="Times New Roman" w:cs="Times New Roman"/>
          <w:bCs/>
          <w:sz w:val="20"/>
          <w:szCs w:val="20"/>
          <w:lang w:eastAsia="ru-RU"/>
        </w:rPr>
        <w:t xml:space="preserve"> 24/7/365.</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3.2.2. Изготовление и выдача работоспособных бесконтактных смарт-карт (БСК). </w:t>
      </w:r>
    </w:p>
    <w:p w:rsidR="008F4143" w:rsidRPr="00590AE6" w:rsidRDefault="008F4143" w:rsidP="008F4143">
      <w:pPr>
        <w:tabs>
          <w:tab w:val="left" w:pos="1134"/>
        </w:tabs>
        <w:spacing w:after="0" w:line="360" w:lineRule="auto"/>
        <w:ind w:left="36"/>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Необходимое количество выпущенных карт:</w:t>
      </w:r>
    </w:p>
    <w:p w:rsidR="008F4143" w:rsidRPr="00590AE6" w:rsidRDefault="008F4143" w:rsidP="008F4143">
      <w:pPr>
        <w:tabs>
          <w:tab w:val="left" w:pos="1134"/>
        </w:tabs>
        <w:spacing w:after="0" w:line="360" w:lineRule="auto"/>
        <w:ind w:left="36"/>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- 350 персонализированных БСК для льготных категорий граждан – до 10.12.2019г. (дополнительный выпуск по согласованию);</w:t>
      </w:r>
    </w:p>
    <w:p w:rsidR="008F4143" w:rsidRPr="00590AE6" w:rsidRDefault="008F4143" w:rsidP="008F4143">
      <w:pPr>
        <w:tabs>
          <w:tab w:val="left" w:pos="1134"/>
        </w:tabs>
        <w:spacing w:after="0" w:line="360" w:lineRule="auto"/>
        <w:ind w:left="36"/>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-350 заготовок БСК для льготных категорий граждан для </w:t>
      </w:r>
      <w:proofErr w:type="gramStart"/>
      <w:r w:rsidRPr="00590AE6">
        <w:rPr>
          <w:rFonts w:ascii="Times New Roman" w:eastAsia="Times New Roman" w:hAnsi="Times New Roman" w:cs="Times New Roman"/>
          <w:bCs/>
          <w:sz w:val="20"/>
          <w:szCs w:val="20"/>
          <w:lang w:eastAsia="ru-RU"/>
        </w:rPr>
        <w:t>дальнейшей</w:t>
      </w:r>
      <w:proofErr w:type="gramEnd"/>
      <w:r w:rsidRPr="00590AE6">
        <w:rPr>
          <w:rFonts w:ascii="Times New Roman" w:eastAsia="Times New Roman" w:hAnsi="Times New Roman" w:cs="Times New Roman"/>
          <w:bCs/>
          <w:sz w:val="20"/>
          <w:szCs w:val="20"/>
          <w:lang w:eastAsia="ru-RU"/>
        </w:rPr>
        <w:t xml:space="preserve"> персонализации  до 10.12.2019г.;</w:t>
      </w:r>
    </w:p>
    <w:p w:rsidR="008F4143" w:rsidRPr="00590AE6" w:rsidRDefault="008F4143" w:rsidP="008F4143">
      <w:pPr>
        <w:tabs>
          <w:tab w:val="left" w:pos="1134"/>
        </w:tabs>
        <w:spacing w:after="0" w:line="360" w:lineRule="auto"/>
        <w:ind w:left="36"/>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 </w:t>
      </w:r>
      <w:r w:rsidR="00CF5BA6" w:rsidRPr="00590AE6">
        <w:rPr>
          <w:rFonts w:ascii="Times New Roman" w:eastAsia="Times New Roman" w:hAnsi="Times New Roman" w:cs="Times New Roman"/>
          <w:bCs/>
          <w:sz w:val="20"/>
          <w:szCs w:val="20"/>
          <w:lang w:eastAsia="ru-RU"/>
        </w:rPr>
        <w:t>1</w:t>
      </w:r>
      <w:r w:rsidRPr="00590AE6">
        <w:rPr>
          <w:rFonts w:ascii="Times New Roman" w:eastAsia="Times New Roman" w:hAnsi="Times New Roman" w:cs="Times New Roman"/>
          <w:bCs/>
          <w:sz w:val="20"/>
          <w:szCs w:val="20"/>
          <w:lang w:eastAsia="ru-RU"/>
        </w:rPr>
        <w:t xml:space="preserve"> </w:t>
      </w:r>
      <w:proofErr w:type="gramStart"/>
      <w:r w:rsidRPr="00590AE6">
        <w:rPr>
          <w:rFonts w:ascii="Times New Roman" w:eastAsia="Times New Roman" w:hAnsi="Times New Roman" w:cs="Times New Roman"/>
          <w:bCs/>
          <w:sz w:val="20"/>
          <w:szCs w:val="20"/>
          <w:lang w:eastAsia="ru-RU"/>
        </w:rPr>
        <w:t>платных</w:t>
      </w:r>
      <w:proofErr w:type="gramEnd"/>
      <w:r w:rsidRPr="00590AE6">
        <w:rPr>
          <w:rFonts w:ascii="Times New Roman" w:eastAsia="Times New Roman" w:hAnsi="Times New Roman" w:cs="Times New Roman"/>
          <w:bCs/>
          <w:sz w:val="20"/>
          <w:szCs w:val="20"/>
          <w:lang w:eastAsia="ru-RU"/>
        </w:rPr>
        <w:t xml:space="preserve"> БСК – до 10.12.2019г. (дополнительный выпуск по согласованию).</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3.3.3.  Заключение договоров с транспортными предприятиями </w:t>
      </w:r>
      <w:r w:rsidRPr="00590AE6">
        <w:rPr>
          <w:rFonts w:ascii="Times New Roman" w:eastAsia="Times New Roman" w:hAnsi="Times New Roman" w:cs="Times New Roman"/>
          <w:sz w:val="20"/>
          <w:szCs w:val="20"/>
          <w:lang w:eastAsia="ru-RU"/>
        </w:rPr>
        <w:t xml:space="preserve">муниципальных образований: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w:t>
      </w:r>
      <w:proofErr w:type="gramStart"/>
      <w:r w:rsidRPr="00590AE6">
        <w:rPr>
          <w:rFonts w:ascii="Times New Roman" w:eastAsia="Times New Roman" w:hAnsi="Times New Roman" w:cs="Times New Roman"/>
          <w:sz w:val="20"/>
          <w:szCs w:val="20"/>
          <w:lang w:eastAsia="ru-RU"/>
        </w:rPr>
        <w:t>районе</w:t>
      </w:r>
      <w:proofErr w:type="gramEnd"/>
      <w:r w:rsidRPr="00590AE6">
        <w:rPr>
          <w:rFonts w:ascii="Times New Roman" w:eastAsia="Times New Roman" w:hAnsi="Times New Roman" w:cs="Times New Roman"/>
          <w:sz w:val="20"/>
          <w:szCs w:val="20"/>
          <w:lang w:eastAsia="ru-RU"/>
        </w:rPr>
        <w:t xml:space="preserve">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tabs>
          <w:tab w:val="left" w:pos="1134"/>
        </w:tabs>
        <w:spacing w:after="0" w:line="360" w:lineRule="auto"/>
        <w:ind w:left="36"/>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в течение 10 дней со дня заключения соглашения</w:t>
      </w:r>
      <w:r w:rsidR="004B36A2" w:rsidRPr="00590AE6">
        <w:rPr>
          <w:rFonts w:ascii="Times New Roman" w:eastAsia="Times New Roman" w:hAnsi="Times New Roman" w:cs="Times New Roman"/>
          <w:bCs/>
          <w:sz w:val="20"/>
          <w:szCs w:val="20"/>
          <w:lang w:eastAsia="ru-RU"/>
        </w:rPr>
        <w:t xml:space="preserve"> с 40% транспортных предприятий.</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3.3.4. Оснащение транспортных предприятий средствами автоматизированного контроля электронных проездных билетов на основе БСК и первичной обработки информации полученной при их контроле:</w:t>
      </w:r>
    </w:p>
    <w:p w:rsidR="008F4143" w:rsidRPr="00590AE6" w:rsidRDefault="008F4143" w:rsidP="008F4143">
      <w:pPr>
        <w:tabs>
          <w:tab w:val="left" w:pos="1134"/>
        </w:tabs>
        <w:spacing w:after="0" w:line="360" w:lineRule="auto"/>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в течение 10 дней со дня заключения соглашения для не менее 40% транспортных предприятий;</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3.3.5. </w:t>
      </w:r>
      <w:bookmarkStart w:id="31" w:name="_Hlk15365931"/>
      <w:proofErr w:type="gramStart"/>
      <w:r w:rsidRPr="00590AE6">
        <w:rPr>
          <w:rFonts w:ascii="Times New Roman" w:eastAsia="Times New Roman" w:hAnsi="Times New Roman" w:cs="Times New Roman"/>
          <w:bCs/>
          <w:sz w:val="20"/>
          <w:szCs w:val="20"/>
          <w:lang w:eastAsia="ru-RU"/>
        </w:rPr>
        <w:t xml:space="preserve">Организацию приема заявлений на оформление и выдачу электронных карт с льготным транспортным приложением в пунктах выдачи электронных карт с льготным транспортным приложением на базе отделений  </w:t>
      </w:r>
      <w:r w:rsidRPr="00590AE6">
        <w:rPr>
          <w:rFonts w:ascii="Times New Roman" w:eastAsia="Times New Roman" w:hAnsi="Times New Roman" w:cs="Times New Roman"/>
          <w:sz w:val="20"/>
          <w:szCs w:val="20"/>
          <w:lang w:eastAsia="ru-RU"/>
        </w:rPr>
        <w:t xml:space="preserve">ГКУ </w:t>
      </w:r>
      <w:r w:rsidRPr="00590AE6">
        <w:rPr>
          <w:rFonts w:ascii="Times New Roman" w:eastAsia="Times New Roman" w:hAnsi="Times New Roman" w:cs="Times New Roman"/>
          <w:sz w:val="20"/>
          <w:szCs w:val="20"/>
          <w:shd w:val="clear" w:color="auto" w:fill="FFFFFF"/>
          <w:lang w:eastAsia="ru-RU"/>
        </w:rPr>
        <w:t xml:space="preserve">«Республиканский центр материальной помощи (компенсационных выплат) </w:t>
      </w:r>
      <w:r w:rsidRPr="00590AE6">
        <w:rPr>
          <w:rFonts w:ascii="Times New Roman" w:eastAsia="Times New Roman" w:hAnsi="Times New Roman" w:cs="Times New Roman"/>
          <w:bCs/>
          <w:sz w:val="20"/>
          <w:szCs w:val="20"/>
          <w:lang w:eastAsia="ru-RU"/>
        </w:rPr>
        <w:t xml:space="preserve">до 10.12.2019г.  </w:t>
      </w:r>
      <w:bookmarkEnd w:id="31"/>
      <w:r w:rsidRPr="00590AE6">
        <w:rPr>
          <w:rFonts w:ascii="Times New Roman" w:eastAsia="Times New Roman" w:hAnsi="Times New Roman" w:cs="Times New Roman"/>
          <w:sz w:val="20"/>
          <w:szCs w:val="20"/>
          <w:lang w:eastAsia="ru-RU"/>
        </w:rPr>
        <w:t xml:space="preserve">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r w:rsidRPr="00590AE6">
        <w:rPr>
          <w:rFonts w:ascii="Times New Roman" w:eastAsia="Times New Roman" w:hAnsi="Times New Roman" w:cs="Times New Roman"/>
          <w:bCs/>
          <w:sz w:val="20"/>
          <w:szCs w:val="20"/>
          <w:lang w:eastAsia="ru-RU"/>
        </w:rPr>
        <w:t>.</w:t>
      </w:r>
      <w:proofErr w:type="gramEnd"/>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3.3.6. Создание сети пунктов продаж и пополнения электронных проездных билетов не менее 1 пункта до 10.12.2019г. на территории </w:t>
      </w:r>
      <w:r w:rsidRPr="00590AE6">
        <w:rPr>
          <w:rFonts w:ascii="Times New Roman" w:eastAsia="Times New Roman" w:hAnsi="Times New Roman" w:cs="Times New Roman"/>
          <w:sz w:val="20"/>
          <w:szCs w:val="20"/>
          <w:lang w:eastAsia="ru-RU"/>
        </w:rPr>
        <w:t>Азнакаевско</w:t>
      </w:r>
      <w:r w:rsidR="00CF5BA6" w:rsidRPr="00590AE6">
        <w:rPr>
          <w:rFonts w:ascii="Times New Roman" w:eastAsia="Times New Roman" w:hAnsi="Times New Roman" w:cs="Times New Roman"/>
          <w:sz w:val="20"/>
          <w:szCs w:val="20"/>
          <w:lang w:eastAsia="ru-RU"/>
        </w:rPr>
        <w:t>го</w:t>
      </w:r>
      <w:r w:rsidRPr="00590AE6">
        <w:rPr>
          <w:rFonts w:ascii="Times New Roman" w:eastAsia="Times New Roman" w:hAnsi="Times New Roman" w:cs="Times New Roman"/>
          <w:sz w:val="20"/>
          <w:szCs w:val="20"/>
          <w:lang w:eastAsia="ru-RU"/>
        </w:rPr>
        <w:t xml:space="preserve"> муниципально</w:t>
      </w:r>
      <w:r w:rsidR="00CF5BA6" w:rsidRPr="00590AE6">
        <w:rPr>
          <w:rFonts w:ascii="Times New Roman" w:eastAsia="Times New Roman" w:hAnsi="Times New Roman" w:cs="Times New Roman"/>
          <w:sz w:val="20"/>
          <w:szCs w:val="20"/>
          <w:lang w:eastAsia="ru-RU"/>
        </w:rPr>
        <w:t>го</w:t>
      </w:r>
      <w:r w:rsidRPr="00590AE6">
        <w:rPr>
          <w:rFonts w:ascii="Times New Roman" w:eastAsia="Times New Roman" w:hAnsi="Times New Roman" w:cs="Times New Roman"/>
          <w:sz w:val="20"/>
          <w:szCs w:val="20"/>
          <w:lang w:eastAsia="ru-RU"/>
        </w:rPr>
        <w:t xml:space="preserve"> район</w:t>
      </w:r>
      <w:r w:rsidR="00CF5BA6" w:rsidRPr="00590AE6">
        <w:rPr>
          <w:rFonts w:ascii="Times New Roman" w:eastAsia="Times New Roman" w:hAnsi="Times New Roman" w:cs="Times New Roman"/>
          <w:sz w:val="20"/>
          <w:szCs w:val="20"/>
          <w:lang w:eastAsia="ru-RU"/>
        </w:rPr>
        <w:t>а</w:t>
      </w:r>
      <w:r w:rsidRPr="00590AE6">
        <w:rPr>
          <w:rFonts w:ascii="Times New Roman" w:eastAsia="Times New Roman" w:hAnsi="Times New Roman" w:cs="Times New Roman"/>
          <w:sz w:val="20"/>
          <w:szCs w:val="20"/>
          <w:lang w:eastAsia="ru-RU"/>
        </w:rPr>
        <w:t xml:space="preserve">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 xml:space="preserve">3.3.7. Организацию на базе отделений </w:t>
      </w:r>
      <w:r w:rsidRPr="00590AE6">
        <w:rPr>
          <w:rFonts w:ascii="Times New Roman" w:eastAsia="Times New Roman" w:hAnsi="Times New Roman" w:cs="Times New Roman"/>
          <w:sz w:val="20"/>
          <w:szCs w:val="20"/>
          <w:lang w:eastAsia="ru-RU"/>
        </w:rPr>
        <w:t xml:space="preserve">ГКУ </w:t>
      </w:r>
      <w:r w:rsidRPr="00590AE6">
        <w:rPr>
          <w:rFonts w:ascii="Times New Roman" w:eastAsia="Times New Roman" w:hAnsi="Times New Roman" w:cs="Times New Roman"/>
          <w:sz w:val="20"/>
          <w:szCs w:val="20"/>
          <w:shd w:val="clear" w:color="auto" w:fill="FFFFFF"/>
          <w:lang w:eastAsia="ru-RU"/>
        </w:rPr>
        <w:t>«</w:t>
      </w:r>
      <w:proofErr w:type="gramStart"/>
      <w:r w:rsidRPr="00590AE6">
        <w:rPr>
          <w:rFonts w:ascii="Times New Roman" w:eastAsia="Times New Roman" w:hAnsi="Times New Roman" w:cs="Times New Roman"/>
          <w:sz w:val="20"/>
          <w:szCs w:val="20"/>
          <w:shd w:val="clear" w:color="auto" w:fill="FFFFFF"/>
          <w:lang w:eastAsia="ru-RU"/>
        </w:rPr>
        <w:t>Республиканский</w:t>
      </w:r>
      <w:proofErr w:type="gramEnd"/>
      <w:r w:rsidRPr="00590AE6">
        <w:rPr>
          <w:rFonts w:ascii="Times New Roman" w:eastAsia="Times New Roman" w:hAnsi="Times New Roman" w:cs="Times New Roman"/>
          <w:sz w:val="20"/>
          <w:szCs w:val="20"/>
          <w:shd w:val="clear" w:color="auto" w:fill="FFFFFF"/>
          <w:lang w:eastAsia="ru-RU"/>
        </w:rPr>
        <w:t xml:space="preserve"> центр материальной помощи (компенсационных выплат)</w:t>
      </w:r>
      <w:r w:rsidRPr="00590AE6">
        <w:rPr>
          <w:rFonts w:ascii="Times New Roman" w:eastAsia="Times New Roman" w:hAnsi="Times New Roman" w:cs="Times New Roman"/>
          <w:bCs/>
          <w:sz w:val="20"/>
          <w:szCs w:val="20"/>
          <w:lang w:eastAsia="ru-RU"/>
        </w:rPr>
        <w:t xml:space="preserve">  ведение претензионной работы с населением </w:t>
      </w:r>
      <w:r w:rsidRPr="00590AE6">
        <w:rPr>
          <w:rFonts w:ascii="Times New Roman" w:eastAsia="Times New Roman" w:hAnsi="Times New Roman" w:cs="Times New Roman"/>
          <w:sz w:val="20"/>
          <w:szCs w:val="20"/>
          <w:lang w:eastAsia="ru-RU"/>
        </w:rPr>
        <w:t xml:space="preserve">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tabs>
          <w:tab w:val="left" w:pos="1134"/>
        </w:tabs>
        <w:spacing w:after="0" w:line="360" w:lineRule="auto"/>
        <w:ind w:left="34" w:firstLine="249"/>
        <w:jc w:val="both"/>
        <w:rPr>
          <w:rFonts w:ascii="Times New Roman" w:eastAsia="Times New Roman" w:hAnsi="Times New Roman" w:cs="Times New Roman"/>
          <w:bCs/>
          <w:sz w:val="20"/>
          <w:szCs w:val="24"/>
          <w:lang w:eastAsia="ru-RU"/>
        </w:rPr>
      </w:pPr>
      <w:r w:rsidRPr="00590AE6">
        <w:rPr>
          <w:rFonts w:ascii="Times New Roman" w:eastAsia="Times New Roman" w:hAnsi="Times New Roman" w:cs="Times New Roman"/>
          <w:bCs/>
          <w:sz w:val="20"/>
          <w:szCs w:val="24"/>
          <w:lang w:eastAsia="ru-RU"/>
        </w:rPr>
        <w:t>3.3.</w:t>
      </w:r>
      <w:r w:rsidR="0025379D" w:rsidRPr="00590AE6">
        <w:rPr>
          <w:rFonts w:ascii="Times New Roman" w:eastAsia="Times New Roman" w:hAnsi="Times New Roman" w:cs="Times New Roman"/>
          <w:bCs/>
          <w:sz w:val="20"/>
          <w:szCs w:val="24"/>
          <w:lang w:eastAsia="ru-RU"/>
        </w:rPr>
        <w:t xml:space="preserve">8. </w:t>
      </w:r>
      <w:r w:rsidRPr="00590AE6">
        <w:rPr>
          <w:rFonts w:ascii="Times New Roman" w:eastAsia="Times New Roman" w:hAnsi="Times New Roman" w:cs="Times New Roman"/>
          <w:bCs/>
          <w:sz w:val="20"/>
          <w:szCs w:val="24"/>
          <w:lang w:eastAsia="ru-RU"/>
        </w:rPr>
        <w:t xml:space="preserve"> </w:t>
      </w:r>
      <w:r w:rsidR="00CF5BA6" w:rsidRPr="00590AE6">
        <w:rPr>
          <w:rFonts w:ascii="Times New Roman" w:hAnsi="Times New Roman" w:cs="Times New Roman"/>
          <w:bCs/>
          <w:sz w:val="20"/>
        </w:rPr>
        <w:t xml:space="preserve">Системой должна быть обеспечена возможность интеграции внедряемой в </w:t>
      </w:r>
      <w:proofErr w:type="spellStart"/>
      <w:r w:rsidR="00CF5BA6" w:rsidRPr="00590AE6">
        <w:rPr>
          <w:rFonts w:ascii="Times New Roman" w:eastAsia="Times New Roman" w:hAnsi="Times New Roman" w:cs="Times New Roman"/>
          <w:sz w:val="20"/>
          <w:szCs w:val="20"/>
          <w:lang w:eastAsia="ru-RU"/>
        </w:rPr>
        <w:t>Азнакаевском</w:t>
      </w:r>
      <w:proofErr w:type="spellEnd"/>
      <w:r w:rsidR="00CF5BA6" w:rsidRPr="00590AE6">
        <w:rPr>
          <w:rFonts w:ascii="Times New Roman" w:eastAsia="Times New Roman" w:hAnsi="Times New Roman" w:cs="Times New Roman"/>
          <w:sz w:val="20"/>
          <w:szCs w:val="20"/>
          <w:lang w:eastAsia="ru-RU"/>
        </w:rPr>
        <w:t xml:space="preserve"> </w:t>
      </w:r>
      <w:r w:rsidR="00CF5BA6" w:rsidRPr="00590AE6">
        <w:rPr>
          <w:rFonts w:ascii="Times New Roman" w:hAnsi="Times New Roman" w:cs="Times New Roman"/>
          <w:bCs/>
          <w:sz w:val="20"/>
        </w:rPr>
        <w:t xml:space="preserve">муниципальном районе  в систему  АСОП РТ на территории </w:t>
      </w:r>
      <w:proofErr w:type="spellStart"/>
      <w:r w:rsidR="00CF5BA6" w:rsidRPr="00590AE6">
        <w:rPr>
          <w:rFonts w:ascii="Times New Roman" w:hAnsi="Times New Roman" w:cs="Times New Roman"/>
          <w:bCs/>
          <w:sz w:val="20"/>
        </w:rPr>
        <w:t>г</w:t>
      </w:r>
      <w:proofErr w:type="gramStart"/>
      <w:r w:rsidR="00CF5BA6" w:rsidRPr="00590AE6">
        <w:rPr>
          <w:rFonts w:ascii="Times New Roman" w:hAnsi="Times New Roman" w:cs="Times New Roman"/>
          <w:bCs/>
          <w:sz w:val="20"/>
        </w:rPr>
        <w:t>.К</w:t>
      </w:r>
      <w:proofErr w:type="gramEnd"/>
      <w:r w:rsidR="00CF5BA6" w:rsidRPr="00590AE6">
        <w:rPr>
          <w:rFonts w:ascii="Times New Roman" w:hAnsi="Times New Roman" w:cs="Times New Roman"/>
          <w:bCs/>
          <w:sz w:val="20"/>
        </w:rPr>
        <w:t>азани</w:t>
      </w:r>
      <w:proofErr w:type="spellEnd"/>
      <w:r w:rsidR="00CF5BA6" w:rsidRPr="00590AE6">
        <w:rPr>
          <w:rFonts w:ascii="Times New Roman" w:hAnsi="Times New Roman" w:cs="Times New Roman"/>
          <w:bCs/>
          <w:sz w:val="20"/>
        </w:rPr>
        <w:t xml:space="preserve">, </w:t>
      </w:r>
      <w:proofErr w:type="spellStart"/>
      <w:r w:rsidR="00CF5BA6" w:rsidRPr="00590AE6">
        <w:rPr>
          <w:rFonts w:ascii="Times New Roman" w:hAnsi="Times New Roman" w:cs="Times New Roman"/>
          <w:bCs/>
          <w:sz w:val="20"/>
        </w:rPr>
        <w:t>г.Альметьевска</w:t>
      </w:r>
      <w:proofErr w:type="spellEnd"/>
      <w:r w:rsidR="00CF5BA6" w:rsidRPr="00590AE6">
        <w:rPr>
          <w:rFonts w:ascii="Times New Roman" w:hAnsi="Times New Roman" w:cs="Times New Roman"/>
          <w:bCs/>
          <w:sz w:val="20"/>
        </w:rPr>
        <w:t xml:space="preserve">, </w:t>
      </w:r>
      <w:proofErr w:type="spellStart"/>
      <w:r w:rsidR="00CF5BA6" w:rsidRPr="00590AE6">
        <w:rPr>
          <w:rFonts w:ascii="Times New Roman" w:hAnsi="Times New Roman" w:cs="Times New Roman"/>
          <w:bCs/>
          <w:sz w:val="20"/>
        </w:rPr>
        <w:t>г.Зеленодольска</w:t>
      </w:r>
      <w:proofErr w:type="spellEnd"/>
      <w:r w:rsidR="00CF5BA6" w:rsidRPr="00590AE6">
        <w:rPr>
          <w:rFonts w:ascii="Times New Roman" w:hAnsi="Times New Roman" w:cs="Times New Roman"/>
          <w:bCs/>
          <w:sz w:val="20"/>
        </w:rPr>
        <w:t xml:space="preserve">, </w:t>
      </w:r>
      <w:proofErr w:type="spellStart"/>
      <w:r w:rsidR="00CF5BA6" w:rsidRPr="00590AE6">
        <w:rPr>
          <w:rFonts w:ascii="Times New Roman" w:hAnsi="Times New Roman" w:cs="Times New Roman"/>
          <w:bCs/>
          <w:sz w:val="20"/>
        </w:rPr>
        <w:t>г.Набережные</w:t>
      </w:r>
      <w:proofErr w:type="spellEnd"/>
      <w:r w:rsidR="00CF5BA6" w:rsidRPr="00590AE6">
        <w:rPr>
          <w:rFonts w:ascii="Times New Roman" w:hAnsi="Times New Roman" w:cs="Times New Roman"/>
          <w:bCs/>
          <w:sz w:val="20"/>
        </w:rPr>
        <w:t xml:space="preserve"> Челны, </w:t>
      </w:r>
      <w:proofErr w:type="spellStart"/>
      <w:r w:rsidR="00CF5BA6" w:rsidRPr="00590AE6">
        <w:rPr>
          <w:rFonts w:ascii="Times New Roman" w:hAnsi="Times New Roman" w:cs="Times New Roman"/>
          <w:bCs/>
          <w:sz w:val="20"/>
        </w:rPr>
        <w:t>г.Нижнекамска</w:t>
      </w:r>
      <w:proofErr w:type="spellEnd"/>
      <w:r w:rsidR="00CF5BA6" w:rsidRPr="00590AE6">
        <w:rPr>
          <w:rFonts w:ascii="Times New Roman" w:hAnsi="Times New Roman" w:cs="Times New Roman"/>
          <w:bCs/>
          <w:sz w:val="20"/>
        </w:rPr>
        <w:t xml:space="preserve"> за счет средств исполнителя или привлеченных им средств, включая стоимость доработки программного обеспечения АСОП РТ на территории </w:t>
      </w:r>
      <w:proofErr w:type="spellStart"/>
      <w:r w:rsidR="00CF5BA6" w:rsidRPr="00590AE6">
        <w:rPr>
          <w:rFonts w:ascii="Times New Roman" w:hAnsi="Times New Roman" w:cs="Times New Roman"/>
          <w:bCs/>
          <w:sz w:val="20"/>
        </w:rPr>
        <w:t>г.Казани</w:t>
      </w:r>
      <w:proofErr w:type="spellEnd"/>
      <w:r w:rsidR="00CF5BA6" w:rsidRPr="00590AE6">
        <w:rPr>
          <w:rFonts w:ascii="Times New Roman" w:hAnsi="Times New Roman" w:cs="Times New Roman"/>
          <w:bCs/>
          <w:sz w:val="20"/>
        </w:rPr>
        <w:t xml:space="preserve">, </w:t>
      </w:r>
      <w:proofErr w:type="spellStart"/>
      <w:r w:rsidR="00CF5BA6" w:rsidRPr="00590AE6">
        <w:rPr>
          <w:rFonts w:ascii="Times New Roman" w:hAnsi="Times New Roman" w:cs="Times New Roman"/>
          <w:bCs/>
          <w:sz w:val="20"/>
        </w:rPr>
        <w:t>г.Альметьевска</w:t>
      </w:r>
      <w:proofErr w:type="spellEnd"/>
      <w:r w:rsidR="00CF5BA6" w:rsidRPr="00590AE6">
        <w:rPr>
          <w:rFonts w:ascii="Times New Roman" w:hAnsi="Times New Roman" w:cs="Times New Roman"/>
          <w:bCs/>
          <w:sz w:val="20"/>
        </w:rPr>
        <w:t xml:space="preserve">, </w:t>
      </w:r>
      <w:proofErr w:type="spellStart"/>
      <w:r w:rsidR="00CF5BA6" w:rsidRPr="00590AE6">
        <w:rPr>
          <w:rFonts w:ascii="Times New Roman" w:hAnsi="Times New Roman" w:cs="Times New Roman"/>
          <w:bCs/>
          <w:sz w:val="20"/>
        </w:rPr>
        <w:t>г.Зеленодольска</w:t>
      </w:r>
      <w:proofErr w:type="spellEnd"/>
      <w:r w:rsidR="00CF5BA6" w:rsidRPr="00590AE6">
        <w:rPr>
          <w:rFonts w:ascii="Times New Roman" w:hAnsi="Times New Roman" w:cs="Times New Roman"/>
          <w:bCs/>
          <w:sz w:val="20"/>
        </w:rPr>
        <w:t xml:space="preserve">, </w:t>
      </w:r>
      <w:proofErr w:type="spellStart"/>
      <w:r w:rsidR="00CF5BA6" w:rsidRPr="00590AE6">
        <w:rPr>
          <w:rFonts w:ascii="Times New Roman" w:hAnsi="Times New Roman" w:cs="Times New Roman"/>
          <w:bCs/>
          <w:sz w:val="20"/>
        </w:rPr>
        <w:t>г.Набережные</w:t>
      </w:r>
      <w:proofErr w:type="spellEnd"/>
      <w:r w:rsidR="00CF5BA6" w:rsidRPr="00590AE6">
        <w:rPr>
          <w:rFonts w:ascii="Times New Roman" w:hAnsi="Times New Roman" w:cs="Times New Roman"/>
          <w:bCs/>
          <w:sz w:val="20"/>
        </w:rPr>
        <w:t xml:space="preserve"> Челны, </w:t>
      </w:r>
      <w:proofErr w:type="spellStart"/>
      <w:r w:rsidR="00CF5BA6" w:rsidRPr="00590AE6">
        <w:rPr>
          <w:rFonts w:ascii="Times New Roman" w:hAnsi="Times New Roman" w:cs="Times New Roman"/>
          <w:bCs/>
          <w:sz w:val="20"/>
        </w:rPr>
        <w:t>г.Нижнекамска</w:t>
      </w:r>
      <w:proofErr w:type="spellEnd"/>
      <w:r w:rsidRPr="00590AE6">
        <w:rPr>
          <w:rFonts w:ascii="Times New Roman" w:eastAsia="Times New Roman" w:hAnsi="Times New Roman" w:cs="Times New Roman"/>
          <w:bCs/>
          <w:sz w:val="20"/>
          <w:szCs w:val="24"/>
          <w:lang w:eastAsia="ru-RU"/>
        </w:rPr>
        <w:t>.</w:t>
      </w:r>
    </w:p>
    <w:p w:rsidR="008F4143" w:rsidRPr="00590AE6" w:rsidRDefault="008F4143" w:rsidP="008F4143">
      <w:pPr>
        <w:shd w:val="clear" w:color="auto" w:fill="FFFFFF"/>
        <w:spacing w:after="0" w:line="360" w:lineRule="auto"/>
        <w:ind w:left="36" w:right="36"/>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4. Порядок сотрудничества и функции Сторон.</w:t>
      </w:r>
    </w:p>
    <w:p w:rsidR="008F4143" w:rsidRPr="00590AE6" w:rsidRDefault="008F4143" w:rsidP="008F4143">
      <w:pPr>
        <w:shd w:val="clear" w:color="auto" w:fill="FFFFFF"/>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4.1.</w:t>
      </w:r>
      <w:r w:rsidRPr="00590AE6">
        <w:rPr>
          <w:rFonts w:ascii="Times New Roman" w:eastAsia="Times New Roman" w:hAnsi="Times New Roman" w:cs="Times New Roman"/>
          <w:bCs/>
          <w:sz w:val="20"/>
          <w:szCs w:val="20"/>
          <w:lang w:eastAsia="ru-RU"/>
        </w:rPr>
        <w:tab/>
        <w:t>Исполнитель:</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bCs/>
          <w:sz w:val="20"/>
          <w:szCs w:val="20"/>
          <w:lang w:eastAsia="ru-RU"/>
        </w:rPr>
        <w:t>В целях внедрения АСОП на всех видах городского пассажирского транспорта в соответствии с приложением «Техническое задание</w:t>
      </w:r>
      <w:r w:rsidR="004B36A2" w:rsidRPr="00590AE6">
        <w:rPr>
          <w:rFonts w:ascii="Times New Roman" w:eastAsia="Times New Roman" w:hAnsi="Times New Roman" w:cs="Times New Roman"/>
          <w:bCs/>
          <w:sz w:val="20"/>
          <w:szCs w:val="20"/>
          <w:lang w:eastAsia="ru-RU"/>
        </w:rPr>
        <w:t xml:space="preserve">» </w:t>
      </w:r>
      <w:r w:rsidRPr="00590AE6">
        <w:rPr>
          <w:rFonts w:ascii="Times New Roman" w:eastAsia="Times New Roman" w:hAnsi="Times New Roman" w:cs="Times New Roman"/>
          <w:bCs/>
          <w:sz w:val="20"/>
          <w:szCs w:val="20"/>
          <w:lang w:eastAsia="ru-RU"/>
        </w:rPr>
        <w:t xml:space="preserve">автоматизированную систему контроля оплаты проезда на пассажирском транспорте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r w:rsidR="00F22F25"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b/>
          <w:sz w:val="20"/>
          <w:szCs w:val="20"/>
          <w:lang w:eastAsia="ru-RU"/>
        </w:rPr>
        <w:t>за счет собственных или инвестиционных средств</w:t>
      </w:r>
      <w:r w:rsidRPr="00590AE6">
        <w:rPr>
          <w:rFonts w:ascii="Times New Roman" w:eastAsia="Times New Roman" w:hAnsi="Times New Roman" w:cs="Times New Roman"/>
          <w:sz w:val="20"/>
          <w:szCs w:val="20"/>
          <w:lang w:eastAsia="ru-RU"/>
        </w:rPr>
        <w:t>:</w:t>
      </w:r>
    </w:p>
    <w:p w:rsidR="008F4143" w:rsidRPr="00590AE6" w:rsidRDefault="008F4143" w:rsidP="008F4143">
      <w:pPr>
        <w:tabs>
          <w:tab w:val="left" w:pos="709"/>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4.1.1.Организует подготовку планов и материалов информационной кампании;</w:t>
      </w:r>
    </w:p>
    <w:p w:rsidR="008F4143" w:rsidRPr="00590AE6" w:rsidRDefault="008F4143" w:rsidP="008F4143">
      <w:pPr>
        <w:tabs>
          <w:tab w:val="left" w:pos="709"/>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4.1.2. Производит отбор необходимого оборудования АСОП, исходя из требований безопасности общей АСОП РТ и прочих требований. В случае появления дополнительных участников-производителей оборудование АСОП, чье оборудование не было выбрано оператором в качестве внедряемого в указанных муниципальных образованиях, интеграция оборудования стороннего производителя в </w:t>
      </w:r>
      <w:proofErr w:type="gramStart"/>
      <w:r w:rsidRPr="00590AE6">
        <w:rPr>
          <w:rFonts w:ascii="Times New Roman" w:eastAsia="Times New Roman" w:hAnsi="Times New Roman" w:cs="Times New Roman"/>
          <w:sz w:val="20"/>
          <w:szCs w:val="20"/>
          <w:lang w:eastAsia="ru-RU"/>
        </w:rPr>
        <w:t>единую</w:t>
      </w:r>
      <w:proofErr w:type="gramEnd"/>
      <w:r w:rsidRPr="00590AE6">
        <w:rPr>
          <w:rFonts w:ascii="Times New Roman" w:eastAsia="Times New Roman" w:hAnsi="Times New Roman" w:cs="Times New Roman"/>
          <w:sz w:val="20"/>
          <w:szCs w:val="20"/>
          <w:lang w:eastAsia="ru-RU"/>
        </w:rPr>
        <w:t xml:space="preserve"> АСОП  производится  за счет средств инициирующей стороны.</w:t>
      </w:r>
    </w:p>
    <w:p w:rsidR="008F4143" w:rsidRPr="00590AE6" w:rsidRDefault="008F4143" w:rsidP="008F4143">
      <w:pPr>
        <w:tabs>
          <w:tab w:val="left" w:pos="709"/>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4.1.3. Осуществляет внедрение «под ключ» АСОП с последующей передачей оборудования АСОП предприятиям пассажирского транспорта на условиях, предусмотренных двухсторонними договорными отношениями с предприятиями;</w:t>
      </w:r>
    </w:p>
    <w:p w:rsidR="008F4143" w:rsidRPr="00590AE6" w:rsidRDefault="008F4143" w:rsidP="008F4143">
      <w:pPr>
        <w:tabs>
          <w:tab w:val="left" w:pos="709"/>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4.1.4. </w:t>
      </w:r>
      <w:proofErr w:type="gramStart"/>
      <w:r w:rsidRPr="00590AE6">
        <w:rPr>
          <w:rFonts w:ascii="Times New Roman" w:eastAsia="Times New Roman" w:hAnsi="Times New Roman" w:cs="Times New Roman"/>
          <w:sz w:val="20"/>
          <w:szCs w:val="20"/>
          <w:lang w:eastAsia="ru-RU"/>
        </w:rPr>
        <w:t xml:space="preserve">Организует прием заявлений на оформление и выдачу электронных карт с льготным транспортным приложением в пунктах выдачи электронных карт с льготным транспортным приложением на базе отделений ГКУ </w:t>
      </w:r>
      <w:r w:rsidRPr="00590AE6">
        <w:rPr>
          <w:rFonts w:ascii="Times New Roman" w:eastAsia="Times New Roman" w:hAnsi="Times New Roman" w:cs="Times New Roman"/>
          <w:sz w:val="20"/>
          <w:szCs w:val="20"/>
          <w:shd w:val="clear" w:color="auto" w:fill="FFFFFF"/>
          <w:lang w:eastAsia="ru-RU"/>
        </w:rPr>
        <w:t>«Республиканский центр материальной помощи (компенсационных выплат)</w:t>
      </w:r>
      <w:r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bCs/>
          <w:sz w:val="20"/>
          <w:szCs w:val="20"/>
          <w:lang w:eastAsia="ru-RU"/>
        </w:rPr>
        <w:t xml:space="preserve">до 10.12.2019г. </w:t>
      </w:r>
      <w:r w:rsidRPr="00590AE6">
        <w:rPr>
          <w:rFonts w:ascii="Times New Roman" w:eastAsia="Times New Roman" w:hAnsi="Times New Roman" w:cs="Times New Roman"/>
          <w:sz w:val="20"/>
          <w:szCs w:val="20"/>
          <w:lang w:eastAsia="ru-RU"/>
        </w:rPr>
        <w:t xml:space="preserve"> в </w:t>
      </w:r>
      <w:proofErr w:type="spellStart"/>
      <w:r w:rsidR="00321338" w:rsidRPr="00590AE6">
        <w:rPr>
          <w:rFonts w:ascii="Times New Roman" w:eastAsia="Times New Roman" w:hAnsi="Times New Roman" w:cs="Times New Roman"/>
          <w:sz w:val="20"/>
          <w:szCs w:val="20"/>
          <w:lang w:eastAsia="ru-RU"/>
        </w:rPr>
        <w:t>Азнакаевском</w:t>
      </w:r>
      <w:proofErr w:type="spellEnd"/>
      <w:r w:rsidR="00321338" w:rsidRPr="00590AE6">
        <w:rPr>
          <w:rFonts w:ascii="Times New Roman" w:eastAsia="Times New Roman" w:hAnsi="Times New Roman" w:cs="Times New Roman"/>
          <w:sz w:val="20"/>
          <w:szCs w:val="20"/>
          <w:lang w:eastAsia="ru-RU"/>
        </w:rPr>
        <w:t xml:space="preserve"> м</w:t>
      </w:r>
      <w:r w:rsidRPr="00590AE6">
        <w:rPr>
          <w:rFonts w:ascii="Times New Roman" w:eastAsia="Times New Roman" w:hAnsi="Times New Roman" w:cs="Times New Roman"/>
          <w:sz w:val="20"/>
          <w:szCs w:val="20"/>
          <w:lang w:eastAsia="ru-RU"/>
        </w:rPr>
        <w:t>униципальных районах Республики Татарстан.</w:t>
      </w:r>
      <w:proofErr w:type="gramEnd"/>
      <w:r w:rsidRPr="00590AE6">
        <w:rPr>
          <w:rFonts w:ascii="Times New Roman" w:eastAsia="Times New Roman" w:hAnsi="Times New Roman" w:cs="Times New Roman"/>
          <w:sz w:val="20"/>
          <w:szCs w:val="20"/>
          <w:lang w:eastAsia="ru-RU"/>
        </w:rPr>
        <w:t xml:space="preserve"> Количество автоматизированных рабочих мест (далее – АРМ) в пунктах с учетом их проходной способности должно быть достаточным для выдачи карт 350 льготников.</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sz w:val="20"/>
          <w:szCs w:val="20"/>
          <w:lang w:eastAsia="ru-RU"/>
        </w:rPr>
        <w:t xml:space="preserve">4.1.5. Создает сеть пунктов продаж и пополнения электронных проездных билетов не менее 1 пункта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sz w:val="20"/>
          <w:szCs w:val="20"/>
          <w:lang w:eastAsia="ru-RU"/>
        </w:rPr>
        <w:t xml:space="preserve">4.1.6. Организует на базе отделений ГКУ </w:t>
      </w:r>
      <w:r w:rsidRPr="00590AE6">
        <w:rPr>
          <w:rFonts w:ascii="Times New Roman" w:eastAsia="Times New Roman" w:hAnsi="Times New Roman" w:cs="Times New Roman"/>
          <w:sz w:val="20"/>
          <w:szCs w:val="20"/>
          <w:shd w:val="clear" w:color="auto" w:fill="FFFFFF"/>
          <w:lang w:eastAsia="ru-RU"/>
        </w:rPr>
        <w:t>«</w:t>
      </w:r>
      <w:proofErr w:type="gramStart"/>
      <w:r w:rsidRPr="00590AE6">
        <w:rPr>
          <w:rFonts w:ascii="Times New Roman" w:eastAsia="Times New Roman" w:hAnsi="Times New Roman" w:cs="Times New Roman"/>
          <w:sz w:val="20"/>
          <w:szCs w:val="20"/>
          <w:shd w:val="clear" w:color="auto" w:fill="FFFFFF"/>
          <w:lang w:eastAsia="ru-RU"/>
        </w:rPr>
        <w:t>Республиканский</w:t>
      </w:r>
      <w:proofErr w:type="gramEnd"/>
      <w:r w:rsidRPr="00590AE6">
        <w:rPr>
          <w:rFonts w:ascii="Times New Roman" w:eastAsia="Times New Roman" w:hAnsi="Times New Roman" w:cs="Times New Roman"/>
          <w:sz w:val="20"/>
          <w:szCs w:val="20"/>
          <w:shd w:val="clear" w:color="auto" w:fill="FFFFFF"/>
          <w:lang w:eastAsia="ru-RU"/>
        </w:rPr>
        <w:t xml:space="preserve"> центр материальной помощи (компенсационных выплат) </w:t>
      </w:r>
      <w:r w:rsidRPr="00590AE6">
        <w:rPr>
          <w:rFonts w:ascii="Times New Roman" w:eastAsia="Times New Roman" w:hAnsi="Times New Roman" w:cs="Times New Roman"/>
          <w:sz w:val="20"/>
          <w:szCs w:val="20"/>
          <w:lang w:eastAsia="ru-RU"/>
        </w:rPr>
        <w:t xml:space="preserve">ведение претензионной работы с населением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w:t>
      </w:r>
      <w:r w:rsidR="0025379D"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муниципальном районе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tabs>
          <w:tab w:val="left" w:pos="126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4.1.7.</w:t>
      </w:r>
      <w:r w:rsidR="006C4E42"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Обеспечивает инструктаж персонала предприятий пассажирского транспорта по работе с АСОП, организацию и сопровождение бригад запуска АСОП;</w:t>
      </w:r>
    </w:p>
    <w:p w:rsidR="008F4143" w:rsidRPr="00590AE6" w:rsidRDefault="008F4143" w:rsidP="008F4143">
      <w:pPr>
        <w:tabs>
          <w:tab w:val="left" w:pos="126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4.1.8.</w:t>
      </w:r>
      <w:r w:rsidR="006C4E42"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Обеспечивает изготовление электронных проездных билетов всех видов, создание сети  по их продаже и пополнению;</w:t>
      </w:r>
    </w:p>
    <w:p w:rsidR="008F4143" w:rsidRPr="00590AE6" w:rsidRDefault="008F4143" w:rsidP="008F4143">
      <w:pPr>
        <w:tabs>
          <w:tab w:val="left" w:pos="126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4.1.9.</w:t>
      </w:r>
      <w:r w:rsidR="006C4E42"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Осуществляет учет и обработку транзакций (контроль обращения карт) и взаиморасчеты участников АСОП (клиринг);</w:t>
      </w:r>
    </w:p>
    <w:p w:rsidR="008F4143" w:rsidRPr="00590AE6" w:rsidRDefault="008F4143" w:rsidP="008F4143">
      <w:pPr>
        <w:tabs>
          <w:tab w:val="left" w:pos="1260"/>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4.1.10.</w:t>
      </w:r>
      <w:r w:rsidR="006C4E42"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Осуществляет обработку информации с подготовкой отчетов для контроля и учета перевозки, выставления счетов и исключения из обращения контрафактных электронных проездных билетов, учет перевозки граждан льготных категорий.</w:t>
      </w:r>
    </w:p>
    <w:p w:rsidR="008F4143" w:rsidRPr="00590AE6" w:rsidRDefault="008F4143" w:rsidP="008F4143">
      <w:pPr>
        <w:shd w:val="clear" w:color="auto" w:fill="FFFFFF"/>
        <w:tabs>
          <w:tab w:val="left" w:pos="1188"/>
        </w:tabs>
        <w:spacing w:after="0" w:line="360" w:lineRule="auto"/>
        <w:ind w:left="36" w:firstLine="248"/>
        <w:jc w:val="both"/>
        <w:rPr>
          <w:rFonts w:ascii="Times New Roman" w:eastAsia="Times New Roman" w:hAnsi="Times New Roman" w:cs="Times New Roman"/>
          <w:bCs/>
          <w:spacing w:val="-2"/>
          <w:sz w:val="20"/>
          <w:szCs w:val="20"/>
          <w:lang w:eastAsia="ru-RU"/>
        </w:rPr>
      </w:pPr>
      <w:r w:rsidRPr="00590AE6">
        <w:rPr>
          <w:rFonts w:ascii="Times New Roman" w:eastAsia="Times New Roman" w:hAnsi="Times New Roman" w:cs="Times New Roman"/>
          <w:bCs/>
          <w:spacing w:val="-7"/>
          <w:sz w:val="20"/>
          <w:szCs w:val="20"/>
          <w:lang w:eastAsia="ru-RU"/>
        </w:rPr>
        <w:t xml:space="preserve">4.2. </w:t>
      </w:r>
      <w:r w:rsidRPr="00590AE6">
        <w:rPr>
          <w:rFonts w:ascii="Times New Roman" w:eastAsia="Times New Roman" w:hAnsi="Times New Roman" w:cs="Times New Roman"/>
          <w:bCs/>
          <w:sz w:val="20"/>
          <w:szCs w:val="20"/>
          <w:lang w:eastAsia="ru-RU"/>
        </w:rPr>
        <w:t>Заказчик</w:t>
      </w:r>
      <w:r w:rsidRPr="00590AE6">
        <w:rPr>
          <w:rFonts w:ascii="Times New Roman" w:eastAsia="Times New Roman" w:hAnsi="Times New Roman" w:cs="Times New Roman"/>
          <w:bCs/>
          <w:spacing w:val="-2"/>
          <w:sz w:val="20"/>
          <w:szCs w:val="20"/>
          <w:lang w:eastAsia="ru-RU"/>
        </w:rPr>
        <w:t>:</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sz w:val="20"/>
          <w:szCs w:val="20"/>
          <w:lang w:eastAsia="ru-RU"/>
        </w:rPr>
        <w:t>4.2.1.</w:t>
      </w:r>
      <w:r w:rsidR="006C4E42"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 xml:space="preserve">Обеспечивает координацию взаимодействия всех сторон и структур, участвующих во внедрении и технической эксплуатации системы АСОП на пассажирском транспорте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районе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tabs>
          <w:tab w:val="left" w:pos="1134"/>
        </w:tabs>
        <w:spacing w:after="0" w:line="360" w:lineRule="auto"/>
        <w:ind w:left="36" w:firstLine="248"/>
        <w:jc w:val="both"/>
        <w:rPr>
          <w:rFonts w:ascii="Times New Roman" w:eastAsia="Times New Roman" w:hAnsi="Times New Roman" w:cs="Times New Roman"/>
          <w:bCs/>
          <w:spacing w:val="-1"/>
          <w:sz w:val="20"/>
          <w:szCs w:val="20"/>
          <w:lang w:eastAsia="ru-RU"/>
        </w:rPr>
      </w:pPr>
      <w:r w:rsidRPr="00590AE6">
        <w:rPr>
          <w:rFonts w:ascii="Times New Roman" w:eastAsia="Times New Roman" w:hAnsi="Times New Roman" w:cs="Times New Roman"/>
          <w:bCs/>
          <w:spacing w:val="-1"/>
          <w:sz w:val="20"/>
          <w:szCs w:val="20"/>
          <w:lang w:eastAsia="ru-RU"/>
        </w:rPr>
        <w:t>5. Прочие условия.</w:t>
      </w:r>
    </w:p>
    <w:p w:rsidR="008F4143" w:rsidRPr="00590AE6" w:rsidRDefault="008F4143" w:rsidP="008F4143">
      <w:pPr>
        <w:shd w:val="clear" w:color="auto" w:fill="FFFFFF"/>
        <w:tabs>
          <w:tab w:val="left" w:pos="1276"/>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5.1</w:t>
      </w:r>
      <w:r w:rsidR="0025379D" w:rsidRPr="00590AE6">
        <w:rPr>
          <w:rFonts w:ascii="Times New Roman" w:eastAsia="Times New Roman" w:hAnsi="Times New Roman" w:cs="Times New Roman"/>
          <w:sz w:val="20"/>
          <w:szCs w:val="20"/>
          <w:lang w:eastAsia="ru-RU"/>
        </w:rPr>
        <w:t>.</w:t>
      </w:r>
      <w:r w:rsidRPr="00590AE6">
        <w:rPr>
          <w:rFonts w:ascii="Times New Roman" w:eastAsia="Times New Roman" w:hAnsi="Times New Roman" w:cs="Times New Roman"/>
          <w:sz w:val="20"/>
          <w:szCs w:val="20"/>
          <w:lang w:eastAsia="ru-RU"/>
        </w:rPr>
        <w:t xml:space="preserve"> Комиссия с каждой проведенной транзакции оплаты проезда всеми видами электронных проездных билетов в период действия данного Соглашения перечисляются Исполнителями предприятиями – перевозчиками ежемесячно по безналичному расчету в размер ____% с выручки от проведенной транзакции (оплаты проезда) всех видов  электронных проездных билетов, на основе бесконтактных пластиковых карт, в размере согласно отборному предложению Исполнителя.</w:t>
      </w:r>
    </w:p>
    <w:p w:rsidR="008F4143" w:rsidRPr="00590AE6" w:rsidRDefault="008F4143" w:rsidP="008F4143">
      <w:pPr>
        <w:shd w:val="clear" w:color="auto" w:fill="FFFFFF"/>
        <w:tabs>
          <w:tab w:val="left" w:pos="1276"/>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5.2.</w:t>
      </w:r>
      <w:r w:rsidR="00E77076"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 xml:space="preserve">Стороны в </w:t>
      </w:r>
      <w:proofErr w:type="gramStart"/>
      <w:r w:rsidRPr="00590AE6">
        <w:rPr>
          <w:rFonts w:ascii="Times New Roman" w:eastAsia="Times New Roman" w:hAnsi="Times New Roman" w:cs="Times New Roman"/>
          <w:sz w:val="20"/>
          <w:szCs w:val="20"/>
          <w:lang w:eastAsia="ru-RU"/>
        </w:rPr>
        <w:t>целях</w:t>
      </w:r>
      <w:proofErr w:type="gramEnd"/>
      <w:r w:rsidRPr="00590AE6">
        <w:rPr>
          <w:rFonts w:ascii="Times New Roman" w:eastAsia="Times New Roman" w:hAnsi="Times New Roman" w:cs="Times New Roman"/>
          <w:sz w:val="20"/>
          <w:szCs w:val="20"/>
          <w:lang w:eastAsia="ru-RU"/>
        </w:rPr>
        <w:t xml:space="preserve"> реализации настоящего Соглашения обязуются:</w:t>
      </w:r>
    </w:p>
    <w:p w:rsidR="008F4143" w:rsidRPr="00590AE6" w:rsidRDefault="008F4143" w:rsidP="005A08B6">
      <w:pPr>
        <w:widowControl w:val="0"/>
        <w:numPr>
          <w:ilvl w:val="0"/>
          <w:numId w:val="19"/>
        </w:numPr>
        <w:shd w:val="clear" w:color="auto" w:fill="FFFFFF"/>
        <w:tabs>
          <w:tab w:val="left" w:pos="972"/>
        </w:tabs>
        <w:suppressAutoHyphens/>
        <w:autoSpaceDE w:val="0"/>
        <w:spacing w:after="0" w:line="360" w:lineRule="auto"/>
        <w:ind w:left="36" w:right="7"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своевременно согласовывать и</w:t>
      </w:r>
      <w:r w:rsidR="006C4E42"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 xml:space="preserve"> подписывать уполномоченными лицами Сторон дополнительные документы в </w:t>
      </w:r>
      <w:proofErr w:type="gramStart"/>
      <w:r w:rsidRPr="00590AE6">
        <w:rPr>
          <w:rFonts w:ascii="Times New Roman" w:eastAsia="Times New Roman" w:hAnsi="Times New Roman" w:cs="Times New Roman"/>
          <w:sz w:val="20"/>
          <w:szCs w:val="20"/>
          <w:lang w:eastAsia="ru-RU"/>
        </w:rPr>
        <w:t>целях</w:t>
      </w:r>
      <w:proofErr w:type="gramEnd"/>
      <w:r w:rsidRPr="00590AE6">
        <w:rPr>
          <w:rFonts w:ascii="Times New Roman" w:eastAsia="Times New Roman" w:hAnsi="Times New Roman" w:cs="Times New Roman"/>
          <w:sz w:val="20"/>
          <w:szCs w:val="20"/>
          <w:lang w:eastAsia="ru-RU"/>
        </w:rPr>
        <w:t xml:space="preserve"> реализации настоящего Соглашения;</w:t>
      </w:r>
    </w:p>
    <w:p w:rsidR="008F4143" w:rsidRPr="00590AE6" w:rsidRDefault="008F4143" w:rsidP="005A08B6">
      <w:pPr>
        <w:widowControl w:val="0"/>
        <w:numPr>
          <w:ilvl w:val="0"/>
          <w:numId w:val="19"/>
        </w:numPr>
        <w:shd w:val="clear" w:color="auto" w:fill="FFFFFF"/>
        <w:tabs>
          <w:tab w:val="left" w:pos="972"/>
        </w:tabs>
        <w:suppressAutoHyphens/>
        <w:autoSpaceDE w:val="0"/>
        <w:spacing w:after="0" w:line="360" w:lineRule="auto"/>
        <w:ind w:left="36" w:right="7"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вносить изменения и дополнения.</w:t>
      </w:r>
    </w:p>
    <w:p w:rsidR="008F4143" w:rsidRPr="00590AE6" w:rsidRDefault="008F4143" w:rsidP="008F4143">
      <w:pPr>
        <w:shd w:val="clear" w:color="auto" w:fill="FFFFFF"/>
        <w:tabs>
          <w:tab w:val="left" w:pos="1276"/>
        </w:tabs>
        <w:spacing w:after="0" w:line="360" w:lineRule="auto"/>
        <w:ind w:left="36" w:right="22"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pacing w:val="-9"/>
          <w:sz w:val="20"/>
          <w:szCs w:val="20"/>
          <w:lang w:eastAsia="ru-RU"/>
        </w:rPr>
        <w:t>5.3.</w:t>
      </w:r>
      <w:r w:rsidR="00E77076" w:rsidRPr="00590AE6">
        <w:rPr>
          <w:rFonts w:ascii="Times New Roman" w:eastAsia="Times New Roman" w:hAnsi="Times New Roman" w:cs="Times New Roman"/>
          <w:spacing w:val="-9"/>
          <w:sz w:val="20"/>
          <w:szCs w:val="20"/>
          <w:lang w:eastAsia="ru-RU"/>
        </w:rPr>
        <w:t xml:space="preserve"> </w:t>
      </w:r>
      <w:r w:rsidR="0025379D" w:rsidRPr="00590AE6">
        <w:rPr>
          <w:rFonts w:ascii="Times New Roman" w:eastAsia="Times New Roman" w:hAnsi="Times New Roman" w:cs="Times New Roman"/>
          <w:spacing w:val="-9"/>
          <w:sz w:val="20"/>
          <w:szCs w:val="20"/>
          <w:lang w:eastAsia="ru-RU"/>
        </w:rPr>
        <w:t xml:space="preserve"> </w:t>
      </w:r>
      <w:r w:rsidRPr="00590AE6">
        <w:rPr>
          <w:rFonts w:ascii="Times New Roman" w:eastAsia="Times New Roman" w:hAnsi="Times New Roman" w:cs="Times New Roman"/>
          <w:sz w:val="20"/>
          <w:szCs w:val="20"/>
          <w:lang w:eastAsia="ru-RU"/>
        </w:rPr>
        <w:t>Во всем, что специально не оговорено настоящим Соглашением, Стороны руководствуются действующим законодательством Российской Федерации.</w:t>
      </w:r>
    </w:p>
    <w:p w:rsidR="008F4143" w:rsidRPr="00590AE6" w:rsidRDefault="008F4143" w:rsidP="008F4143">
      <w:pPr>
        <w:shd w:val="clear" w:color="auto" w:fill="FFFFFF"/>
        <w:tabs>
          <w:tab w:val="left" w:pos="1276"/>
        </w:tabs>
        <w:spacing w:after="0" w:line="360" w:lineRule="auto"/>
        <w:ind w:left="36" w:right="14"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5.4.</w:t>
      </w:r>
      <w:r w:rsidR="00E77076"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Настоящее Соглашение вступает в силу с момента его подписания.</w:t>
      </w:r>
    </w:p>
    <w:p w:rsidR="008F4143" w:rsidRPr="00590AE6" w:rsidRDefault="008F4143" w:rsidP="008F4143">
      <w:pPr>
        <w:shd w:val="clear" w:color="auto" w:fill="FFFFFF"/>
        <w:tabs>
          <w:tab w:val="left" w:pos="1276"/>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5.5.</w:t>
      </w:r>
      <w:r w:rsidR="00E77076"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 xml:space="preserve">Все изменения, дополнения, приложения к настоящему Соглашению являются действительными только в том случае, если они совершены в письменном виде, </w:t>
      </w:r>
      <w:proofErr w:type="gramStart"/>
      <w:r w:rsidRPr="00590AE6">
        <w:rPr>
          <w:rFonts w:ascii="Times New Roman" w:eastAsia="Times New Roman" w:hAnsi="Times New Roman" w:cs="Times New Roman"/>
          <w:sz w:val="20"/>
          <w:szCs w:val="20"/>
          <w:lang w:eastAsia="ru-RU"/>
        </w:rPr>
        <w:t>подписаны уполномоченными представителями и скреплены</w:t>
      </w:r>
      <w:proofErr w:type="gramEnd"/>
      <w:r w:rsidRPr="00590AE6">
        <w:rPr>
          <w:rFonts w:ascii="Times New Roman" w:eastAsia="Times New Roman" w:hAnsi="Times New Roman" w:cs="Times New Roman"/>
          <w:sz w:val="20"/>
          <w:szCs w:val="20"/>
          <w:lang w:eastAsia="ru-RU"/>
        </w:rPr>
        <w:t xml:space="preserve"> печатями Сторон.</w:t>
      </w:r>
    </w:p>
    <w:p w:rsidR="008F4143" w:rsidRPr="00590AE6" w:rsidRDefault="008F4143" w:rsidP="008F4143">
      <w:pPr>
        <w:shd w:val="clear" w:color="auto" w:fill="FFFFFF"/>
        <w:tabs>
          <w:tab w:val="left" w:pos="1276"/>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5.6.</w:t>
      </w:r>
      <w:r w:rsidR="00E77076"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Настоящее Соглашение может быть расторгнуто по соглашению Сторон.</w:t>
      </w:r>
    </w:p>
    <w:p w:rsidR="008F4143" w:rsidRPr="00590AE6" w:rsidRDefault="008F4143" w:rsidP="008F4143">
      <w:pPr>
        <w:shd w:val="clear" w:color="auto" w:fill="FFFFFF"/>
        <w:tabs>
          <w:tab w:val="left" w:pos="1276"/>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5.7.</w:t>
      </w:r>
      <w:r w:rsidR="00E77076"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 xml:space="preserve">Споры, возникающие между Сторонами в </w:t>
      </w:r>
      <w:proofErr w:type="gramStart"/>
      <w:r w:rsidRPr="00590AE6">
        <w:rPr>
          <w:rFonts w:ascii="Times New Roman" w:eastAsia="Times New Roman" w:hAnsi="Times New Roman" w:cs="Times New Roman"/>
          <w:sz w:val="20"/>
          <w:szCs w:val="20"/>
          <w:lang w:eastAsia="ru-RU"/>
        </w:rPr>
        <w:t>процессе</w:t>
      </w:r>
      <w:proofErr w:type="gramEnd"/>
      <w:r w:rsidRPr="00590AE6">
        <w:rPr>
          <w:rFonts w:ascii="Times New Roman" w:eastAsia="Times New Roman" w:hAnsi="Times New Roman" w:cs="Times New Roman"/>
          <w:sz w:val="20"/>
          <w:szCs w:val="20"/>
          <w:lang w:eastAsia="ru-RU"/>
        </w:rPr>
        <w:t xml:space="preserve"> исполнения своих обязательств по настоящему Соглашению, разрешаются путем переговоров. Если Стороны не придут к соглашению, то спорные вопросы решаются в Арбитражном </w:t>
      </w:r>
      <w:proofErr w:type="gramStart"/>
      <w:r w:rsidRPr="00590AE6">
        <w:rPr>
          <w:rFonts w:ascii="Times New Roman" w:eastAsia="Times New Roman" w:hAnsi="Times New Roman" w:cs="Times New Roman"/>
          <w:sz w:val="20"/>
          <w:szCs w:val="20"/>
          <w:lang w:eastAsia="ru-RU"/>
        </w:rPr>
        <w:t>суде</w:t>
      </w:r>
      <w:proofErr w:type="gramEnd"/>
      <w:r w:rsidRPr="00590AE6">
        <w:rPr>
          <w:rFonts w:ascii="Times New Roman" w:eastAsia="Times New Roman" w:hAnsi="Times New Roman" w:cs="Times New Roman"/>
          <w:sz w:val="20"/>
          <w:szCs w:val="20"/>
          <w:lang w:eastAsia="ru-RU"/>
        </w:rPr>
        <w:t xml:space="preserve"> Республики Татарстан.</w:t>
      </w:r>
    </w:p>
    <w:p w:rsidR="008F4143" w:rsidRPr="00590AE6" w:rsidRDefault="008F4143" w:rsidP="008F4143">
      <w:pPr>
        <w:shd w:val="clear" w:color="auto" w:fill="FFFFFF"/>
        <w:tabs>
          <w:tab w:val="left" w:pos="1276"/>
        </w:tabs>
        <w:spacing w:after="0" w:line="360" w:lineRule="auto"/>
        <w:ind w:left="36" w:firstLine="248"/>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5.8.</w:t>
      </w:r>
      <w:r w:rsidR="00E77076" w:rsidRPr="00590AE6">
        <w:rPr>
          <w:rFonts w:ascii="Times New Roman" w:eastAsia="Times New Roman" w:hAnsi="Times New Roman" w:cs="Times New Roman"/>
          <w:sz w:val="20"/>
          <w:szCs w:val="20"/>
          <w:lang w:eastAsia="ru-RU"/>
        </w:rPr>
        <w:t xml:space="preserve"> </w:t>
      </w:r>
      <w:r w:rsidRPr="00590AE6">
        <w:rPr>
          <w:rFonts w:ascii="Times New Roman" w:eastAsia="Times New Roman" w:hAnsi="Times New Roman" w:cs="Times New Roman"/>
          <w:sz w:val="20"/>
          <w:szCs w:val="20"/>
          <w:lang w:eastAsia="ru-RU"/>
        </w:rPr>
        <w:t>Настоящее Соглашение составлено в двух экземплярах, имеющих равную юридическую силу, по одному экземпляру для каждой Стороны.</w:t>
      </w:r>
    </w:p>
    <w:p w:rsidR="008F4143" w:rsidRPr="00590AE6" w:rsidRDefault="008F4143" w:rsidP="008F4143">
      <w:pPr>
        <w:shd w:val="clear" w:color="auto" w:fill="FFFFFF"/>
        <w:tabs>
          <w:tab w:val="left" w:pos="1276"/>
        </w:tabs>
        <w:spacing w:after="0" w:line="360" w:lineRule="auto"/>
        <w:ind w:left="36"/>
        <w:jc w:val="both"/>
        <w:rPr>
          <w:rFonts w:ascii="Times New Roman" w:eastAsia="Times New Roman" w:hAnsi="Times New Roman" w:cs="Times New Roman"/>
          <w:sz w:val="20"/>
          <w:szCs w:val="20"/>
          <w:lang w:eastAsia="ru-RU"/>
        </w:rPr>
      </w:pPr>
    </w:p>
    <w:p w:rsidR="008F4143" w:rsidRPr="00590AE6" w:rsidRDefault="008F4143" w:rsidP="008F4143">
      <w:pPr>
        <w:shd w:val="clear" w:color="auto" w:fill="FFFFFF"/>
        <w:spacing w:after="0" w:line="360" w:lineRule="auto"/>
        <w:ind w:left="36"/>
        <w:jc w:val="center"/>
        <w:rPr>
          <w:rFonts w:ascii="Times New Roman" w:eastAsia="Times New Roman" w:hAnsi="Times New Roman" w:cs="Times New Roman"/>
          <w:b/>
          <w:bCs/>
          <w:spacing w:val="-2"/>
          <w:sz w:val="20"/>
          <w:szCs w:val="20"/>
          <w:lang w:eastAsia="ru-RU"/>
        </w:rPr>
      </w:pPr>
      <w:r w:rsidRPr="00590AE6">
        <w:rPr>
          <w:rFonts w:ascii="Times New Roman" w:eastAsia="Times New Roman" w:hAnsi="Times New Roman" w:cs="Times New Roman"/>
          <w:b/>
          <w:bCs/>
          <w:spacing w:val="-2"/>
          <w:sz w:val="20"/>
          <w:szCs w:val="20"/>
          <w:lang w:eastAsia="ru-RU"/>
        </w:rPr>
        <w:t>6. Реквизиты и подписи Сторон.</w:t>
      </w:r>
    </w:p>
    <w:p w:rsidR="008F4143" w:rsidRPr="00590AE6" w:rsidRDefault="008F4143" w:rsidP="008F4143">
      <w:pPr>
        <w:shd w:val="clear" w:color="auto" w:fill="FFFFFF"/>
        <w:spacing w:after="0" w:line="360" w:lineRule="auto"/>
        <w:ind w:left="36"/>
        <w:rPr>
          <w:rFonts w:ascii="Times New Roman" w:eastAsia="Times New Roman" w:hAnsi="Times New Roman" w:cs="Times New Roman"/>
          <w:b/>
          <w:bCs/>
          <w:spacing w:val="-2"/>
          <w:sz w:val="20"/>
          <w:szCs w:val="20"/>
          <w:lang w:eastAsia="ru-RU"/>
        </w:rPr>
      </w:pPr>
    </w:p>
    <w:tbl>
      <w:tblPr>
        <w:tblW w:w="0" w:type="auto"/>
        <w:tblLayout w:type="fixed"/>
        <w:tblLook w:val="0000" w:firstRow="0" w:lastRow="0" w:firstColumn="0" w:lastColumn="0" w:noHBand="0" w:noVBand="0"/>
      </w:tblPr>
      <w:tblGrid>
        <w:gridCol w:w="5015"/>
        <w:gridCol w:w="5016"/>
      </w:tblGrid>
      <w:tr w:rsidR="008F4143" w:rsidRPr="00590AE6" w:rsidTr="008F4143">
        <w:tc>
          <w:tcPr>
            <w:tcW w:w="5015" w:type="dxa"/>
          </w:tcPr>
          <w:p w:rsidR="008F4143" w:rsidRPr="00590AE6" w:rsidRDefault="008F4143" w:rsidP="008F4143">
            <w:pPr>
              <w:widowControl w:val="0"/>
              <w:autoSpaceDE w:val="0"/>
              <w:snapToGrid w:val="0"/>
              <w:spacing w:after="0" w:line="240" w:lineRule="auto"/>
              <w:ind w:left="36"/>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Заказчик</w:t>
            </w:r>
          </w:p>
        </w:tc>
        <w:tc>
          <w:tcPr>
            <w:tcW w:w="5016" w:type="dxa"/>
          </w:tcPr>
          <w:p w:rsidR="008F4143" w:rsidRPr="00590AE6" w:rsidRDefault="008F4143" w:rsidP="008F4143">
            <w:pPr>
              <w:widowControl w:val="0"/>
              <w:autoSpaceDE w:val="0"/>
              <w:snapToGrid w:val="0"/>
              <w:spacing w:after="0" w:line="240" w:lineRule="auto"/>
              <w:ind w:left="36"/>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Исполнитель</w:t>
            </w:r>
          </w:p>
          <w:p w:rsidR="008F4143" w:rsidRPr="00590AE6" w:rsidRDefault="008F4143" w:rsidP="008F4143">
            <w:pPr>
              <w:widowControl w:val="0"/>
              <w:autoSpaceDE w:val="0"/>
              <w:spacing w:after="0" w:line="240" w:lineRule="auto"/>
              <w:ind w:left="36"/>
              <w:rPr>
                <w:rFonts w:ascii="Times New Roman" w:eastAsia="Times New Roman" w:hAnsi="Times New Roman" w:cs="Times New Roman"/>
                <w:b/>
                <w:bCs/>
                <w:sz w:val="20"/>
                <w:szCs w:val="20"/>
                <w:lang w:eastAsia="ru-RU"/>
              </w:rPr>
            </w:pPr>
          </w:p>
        </w:tc>
      </w:tr>
      <w:tr w:rsidR="008F4143" w:rsidRPr="00590AE6" w:rsidTr="008F4143">
        <w:tc>
          <w:tcPr>
            <w:tcW w:w="5015" w:type="dxa"/>
          </w:tcPr>
          <w:p w:rsidR="008F4143" w:rsidRPr="00590AE6" w:rsidRDefault="008F4143" w:rsidP="008F4143">
            <w:pPr>
              <w:widowControl w:val="0"/>
              <w:autoSpaceDE w:val="0"/>
              <w:snapToGrid w:val="0"/>
              <w:spacing w:after="0" w:line="240" w:lineRule="auto"/>
              <w:ind w:left="36"/>
              <w:rPr>
                <w:rFonts w:ascii="Times New Roman" w:eastAsia="Times New Roman" w:hAnsi="Times New Roman" w:cs="Times New Roman"/>
                <w:sz w:val="20"/>
                <w:szCs w:val="20"/>
                <w:lang w:eastAsia="ru-RU"/>
              </w:rPr>
            </w:pPr>
          </w:p>
        </w:tc>
        <w:tc>
          <w:tcPr>
            <w:tcW w:w="5016" w:type="dxa"/>
          </w:tcPr>
          <w:p w:rsidR="008F4143" w:rsidRPr="00590AE6" w:rsidRDefault="008F4143" w:rsidP="008F4143">
            <w:pPr>
              <w:widowControl w:val="0"/>
              <w:autoSpaceDE w:val="0"/>
              <w:snapToGrid w:val="0"/>
              <w:spacing w:after="0" w:line="240" w:lineRule="auto"/>
              <w:ind w:left="36"/>
              <w:rPr>
                <w:rFonts w:ascii="Times New Roman" w:eastAsia="Times New Roman" w:hAnsi="Times New Roman" w:cs="Times New Roman"/>
                <w:sz w:val="20"/>
                <w:szCs w:val="20"/>
                <w:lang w:eastAsia="ru-RU"/>
              </w:rPr>
            </w:pPr>
          </w:p>
        </w:tc>
      </w:tr>
      <w:tr w:rsidR="008F4143" w:rsidRPr="00590AE6" w:rsidTr="008F4143">
        <w:tc>
          <w:tcPr>
            <w:tcW w:w="5015" w:type="dxa"/>
          </w:tcPr>
          <w:p w:rsidR="008F4143" w:rsidRPr="00590AE6" w:rsidRDefault="008F4143" w:rsidP="008F4143">
            <w:pPr>
              <w:widowControl w:val="0"/>
              <w:autoSpaceDE w:val="0"/>
              <w:snapToGrid w:val="0"/>
              <w:spacing w:after="0" w:line="240" w:lineRule="auto"/>
              <w:ind w:left="36"/>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_________________________</w:t>
            </w:r>
          </w:p>
        </w:tc>
        <w:tc>
          <w:tcPr>
            <w:tcW w:w="5016" w:type="dxa"/>
          </w:tcPr>
          <w:p w:rsidR="008F4143" w:rsidRPr="00590AE6" w:rsidRDefault="008F4143" w:rsidP="008F4143">
            <w:pPr>
              <w:widowControl w:val="0"/>
              <w:autoSpaceDE w:val="0"/>
              <w:snapToGrid w:val="0"/>
              <w:spacing w:after="0" w:line="240" w:lineRule="auto"/>
              <w:ind w:left="36"/>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_________________________  </w:t>
            </w:r>
          </w:p>
        </w:tc>
      </w:tr>
    </w:tbl>
    <w:p w:rsidR="008F4143" w:rsidRPr="00590AE6" w:rsidRDefault="008F4143" w:rsidP="008F4143">
      <w:pPr>
        <w:spacing w:after="0" w:line="240" w:lineRule="auto"/>
        <w:ind w:left="36"/>
        <w:rPr>
          <w:rFonts w:ascii="Times New Roman" w:eastAsia="Times New Roman" w:hAnsi="Times New Roman" w:cs="Times New Roman"/>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left="36"/>
        <w:jc w:val="center"/>
        <w:rPr>
          <w:rFonts w:ascii="Times New Roman" w:eastAsia="Times New Roman" w:hAnsi="Times New Roman" w:cs="Times New Roman"/>
          <w:b/>
          <w:bCs/>
          <w:sz w:val="20"/>
          <w:szCs w:val="20"/>
          <w:lang w:eastAsia="ru-RU"/>
        </w:rPr>
      </w:pPr>
    </w:p>
    <w:p w:rsidR="008F4143" w:rsidRPr="00590AE6" w:rsidRDefault="008F4143" w:rsidP="008F4143">
      <w:pPr>
        <w:widowControl w:val="0"/>
        <w:spacing w:before="120" w:after="0" w:line="240" w:lineRule="auto"/>
        <w:ind w:left="36"/>
        <w:outlineLvl w:val="0"/>
        <w:rPr>
          <w:rFonts w:ascii="Times New Roman" w:eastAsia="Times New Roman" w:hAnsi="Times New Roman" w:cs="Times New Roman"/>
          <w:sz w:val="20"/>
          <w:szCs w:val="20"/>
          <w:lang w:eastAsia="ru-RU"/>
        </w:rPr>
        <w:sectPr w:rsidR="008F4143" w:rsidRPr="00590AE6" w:rsidSect="008F4143">
          <w:headerReference w:type="even" r:id="rId19"/>
          <w:footerReference w:type="even" r:id="rId20"/>
          <w:footerReference w:type="default" r:id="rId21"/>
          <w:pgSz w:w="11906" w:h="16838"/>
          <w:pgMar w:top="709" w:right="566" w:bottom="709" w:left="1080" w:header="142" w:footer="406" w:gutter="0"/>
          <w:cols w:space="708"/>
          <w:docGrid w:linePitch="360"/>
        </w:sectPr>
      </w:pPr>
    </w:p>
    <w:p w:rsidR="008F4143" w:rsidRPr="00590AE6" w:rsidRDefault="008F4143" w:rsidP="008F4143">
      <w:pPr>
        <w:widowControl w:val="0"/>
        <w:spacing w:after="0" w:line="240" w:lineRule="auto"/>
        <w:jc w:val="center"/>
        <w:outlineLvl w:val="0"/>
        <w:rPr>
          <w:rFonts w:ascii="Times New Roman" w:eastAsia="Times New Roman" w:hAnsi="Times New Roman" w:cs="Times New Roman"/>
          <w:b/>
          <w:kern w:val="28"/>
          <w:sz w:val="20"/>
          <w:szCs w:val="20"/>
          <w:lang w:eastAsia="ru-RU"/>
        </w:rPr>
      </w:pPr>
      <w:bookmarkStart w:id="32" w:name="_Ref193865605"/>
      <w:r w:rsidRPr="00590AE6">
        <w:rPr>
          <w:rFonts w:ascii="Times New Roman" w:eastAsia="Times New Roman" w:hAnsi="Times New Roman" w:cs="Times New Roman"/>
          <w:b/>
          <w:kern w:val="28"/>
          <w:sz w:val="20"/>
          <w:szCs w:val="20"/>
          <w:lang w:eastAsia="ru-RU"/>
        </w:rPr>
        <w:t>ЧАСТЬ 3. КРИТЕРИИ ОТБОР</w:t>
      </w:r>
      <w:bookmarkEnd w:id="32"/>
      <w:r w:rsidRPr="00590AE6">
        <w:rPr>
          <w:rFonts w:ascii="Times New Roman" w:eastAsia="Times New Roman" w:hAnsi="Times New Roman" w:cs="Times New Roman"/>
          <w:b/>
          <w:kern w:val="28"/>
          <w:sz w:val="20"/>
          <w:szCs w:val="20"/>
          <w:lang w:eastAsia="ru-RU"/>
        </w:rPr>
        <w:t>А</w:t>
      </w:r>
    </w:p>
    <w:p w:rsidR="008F4143" w:rsidRPr="00590AE6" w:rsidRDefault="008F4143" w:rsidP="008F414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XSpec="center" w:tblpY="132"/>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460"/>
        <w:gridCol w:w="4252"/>
        <w:gridCol w:w="972"/>
      </w:tblGrid>
      <w:tr w:rsidR="008F4143" w:rsidRPr="00590AE6" w:rsidTr="008F4143">
        <w:tc>
          <w:tcPr>
            <w:tcW w:w="468" w:type="dxa"/>
            <w:vAlign w:val="center"/>
          </w:tcPr>
          <w:p w:rsidR="008F4143" w:rsidRPr="00590AE6" w:rsidRDefault="008F4143" w:rsidP="008F4143">
            <w:pPr>
              <w:widowControl w:val="0"/>
              <w:tabs>
                <w:tab w:val="num" w:pos="-180"/>
              </w:tabs>
              <w:spacing w:after="0" w:line="240" w:lineRule="auto"/>
              <w:ind w:left="-180" w:right="-216"/>
              <w:jc w:val="center"/>
              <w:rPr>
                <w:rFonts w:ascii="Times New Roman" w:eastAsia="Times New Roman" w:hAnsi="Times New Roman" w:cs="Times New Roman"/>
                <w:b/>
                <w:bCs/>
                <w:sz w:val="18"/>
                <w:szCs w:val="18"/>
                <w:lang w:eastAsia="ru-RU"/>
              </w:rPr>
            </w:pPr>
            <w:r w:rsidRPr="00590AE6">
              <w:rPr>
                <w:rFonts w:ascii="Times New Roman" w:eastAsia="Times New Roman" w:hAnsi="Times New Roman" w:cs="Times New Roman"/>
                <w:b/>
                <w:bCs/>
                <w:sz w:val="18"/>
                <w:szCs w:val="18"/>
                <w:lang w:eastAsia="ru-RU"/>
              </w:rPr>
              <w:t>№</w:t>
            </w:r>
          </w:p>
        </w:tc>
        <w:tc>
          <w:tcPr>
            <w:tcW w:w="4460" w:type="dxa"/>
            <w:vAlign w:val="center"/>
          </w:tcPr>
          <w:p w:rsidR="008F4143" w:rsidRPr="00590AE6" w:rsidRDefault="008F4143" w:rsidP="008F4143">
            <w:pPr>
              <w:widowControl w:val="0"/>
              <w:tabs>
                <w:tab w:val="num" w:pos="-108"/>
              </w:tabs>
              <w:spacing w:after="0" w:line="240" w:lineRule="auto"/>
              <w:ind w:right="-108"/>
              <w:jc w:val="center"/>
              <w:rPr>
                <w:rFonts w:ascii="Times New Roman" w:eastAsia="Times New Roman" w:hAnsi="Times New Roman" w:cs="Times New Roman"/>
                <w:b/>
                <w:bCs/>
                <w:sz w:val="18"/>
                <w:szCs w:val="18"/>
                <w:lang w:eastAsia="ru-RU"/>
              </w:rPr>
            </w:pPr>
            <w:r w:rsidRPr="00590AE6">
              <w:rPr>
                <w:rFonts w:ascii="Times New Roman" w:eastAsia="Times New Roman" w:hAnsi="Times New Roman" w:cs="Times New Roman"/>
                <w:b/>
                <w:bCs/>
                <w:sz w:val="18"/>
                <w:szCs w:val="18"/>
                <w:lang w:eastAsia="ru-RU"/>
              </w:rPr>
              <w:t>Критерии</w:t>
            </w:r>
          </w:p>
        </w:tc>
        <w:tc>
          <w:tcPr>
            <w:tcW w:w="4252" w:type="dxa"/>
            <w:vAlign w:val="center"/>
          </w:tcPr>
          <w:p w:rsidR="008F4143" w:rsidRPr="00590AE6" w:rsidRDefault="008F4143" w:rsidP="008F4143">
            <w:pPr>
              <w:widowControl w:val="0"/>
              <w:tabs>
                <w:tab w:val="num" w:pos="-108"/>
              </w:tabs>
              <w:spacing w:after="0" w:line="240" w:lineRule="auto"/>
              <w:ind w:left="-108" w:right="-108"/>
              <w:jc w:val="center"/>
              <w:rPr>
                <w:rFonts w:ascii="Times New Roman" w:eastAsia="Times New Roman" w:hAnsi="Times New Roman" w:cs="Times New Roman"/>
                <w:b/>
                <w:bCs/>
                <w:sz w:val="18"/>
                <w:szCs w:val="18"/>
                <w:lang w:eastAsia="ru-RU"/>
              </w:rPr>
            </w:pPr>
            <w:r w:rsidRPr="00590AE6">
              <w:rPr>
                <w:rFonts w:ascii="Times New Roman" w:eastAsia="Times New Roman" w:hAnsi="Times New Roman" w:cs="Times New Roman"/>
                <w:b/>
                <w:bCs/>
                <w:sz w:val="18"/>
                <w:szCs w:val="18"/>
                <w:lang w:eastAsia="ru-RU"/>
              </w:rPr>
              <w:t>Порядок оценки</w:t>
            </w:r>
          </w:p>
        </w:tc>
        <w:tc>
          <w:tcPr>
            <w:tcW w:w="972" w:type="dxa"/>
            <w:vAlign w:val="center"/>
          </w:tcPr>
          <w:p w:rsidR="008F4143" w:rsidRPr="00590AE6" w:rsidRDefault="008F4143" w:rsidP="008F4143">
            <w:pPr>
              <w:widowControl w:val="0"/>
              <w:tabs>
                <w:tab w:val="num" w:pos="-108"/>
              </w:tabs>
              <w:spacing w:after="0" w:line="240" w:lineRule="auto"/>
              <w:ind w:left="-108" w:right="-216"/>
              <w:jc w:val="center"/>
              <w:rPr>
                <w:rFonts w:ascii="Times New Roman" w:eastAsia="Times New Roman" w:hAnsi="Times New Roman" w:cs="Times New Roman"/>
                <w:b/>
                <w:bCs/>
                <w:sz w:val="18"/>
                <w:szCs w:val="18"/>
                <w:lang w:eastAsia="ru-RU"/>
              </w:rPr>
            </w:pPr>
            <w:r w:rsidRPr="00590AE6">
              <w:rPr>
                <w:rFonts w:ascii="Times New Roman" w:eastAsia="Times New Roman" w:hAnsi="Times New Roman" w:cs="Times New Roman"/>
                <w:b/>
                <w:bCs/>
                <w:sz w:val="18"/>
                <w:szCs w:val="18"/>
                <w:lang w:eastAsia="ru-RU"/>
              </w:rPr>
              <w:t>Кол-во баллов</w:t>
            </w:r>
          </w:p>
        </w:tc>
      </w:tr>
      <w:tr w:rsidR="008F4143" w:rsidRPr="00590AE6" w:rsidTr="008F4143">
        <w:trPr>
          <w:trHeight w:val="595"/>
        </w:trPr>
        <w:tc>
          <w:tcPr>
            <w:tcW w:w="468" w:type="dxa"/>
            <w:vAlign w:val="center"/>
          </w:tcPr>
          <w:p w:rsidR="008F4143" w:rsidRPr="00590AE6" w:rsidRDefault="008F4143" w:rsidP="008F4143">
            <w:pPr>
              <w:widowControl w:val="0"/>
              <w:tabs>
                <w:tab w:val="num" w:pos="0"/>
              </w:tabs>
              <w:spacing w:after="0" w:line="240" w:lineRule="auto"/>
              <w:ind w:firstLine="34"/>
              <w:jc w:val="center"/>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1</w:t>
            </w:r>
          </w:p>
        </w:tc>
        <w:tc>
          <w:tcPr>
            <w:tcW w:w="4460"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Наличие необходимых трудовых ресурсов для выполнения условий Соглашения - специалистов работающих на постоянной основе, имеющих практический опыт внедрения аналогичных проектов</w:t>
            </w:r>
          </w:p>
        </w:tc>
        <w:tc>
          <w:tcPr>
            <w:tcW w:w="4252"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 xml:space="preserve">Баллы присуждаются при </w:t>
            </w:r>
            <w:proofErr w:type="gramStart"/>
            <w:r w:rsidRPr="00590AE6">
              <w:rPr>
                <w:rFonts w:ascii="Times New Roman" w:hAnsi="Times New Roman" w:cs="Times New Roman"/>
                <w:sz w:val="20"/>
                <w:szCs w:val="20"/>
              </w:rPr>
              <w:t>подтверждении</w:t>
            </w:r>
            <w:proofErr w:type="gramEnd"/>
            <w:r w:rsidRPr="00590AE6">
              <w:rPr>
                <w:rFonts w:ascii="Times New Roman" w:hAnsi="Times New Roman" w:cs="Times New Roman"/>
                <w:sz w:val="20"/>
                <w:szCs w:val="20"/>
              </w:rPr>
              <w:t xml:space="preserve"> наличия специалистов</w:t>
            </w:r>
          </w:p>
        </w:tc>
        <w:tc>
          <w:tcPr>
            <w:tcW w:w="972" w:type="dxa"/>
            <w:vAlign w:val="center"/>
          </w:tcPr>
          <w:p w:rsidR="008F4143" w:rsidRPr="00590AE6" w:rsidRDefault="008F4143" w:rsidP="008F4143">
            <w:pPr>
              <w:snapToGrid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20</w:t>
            </w:r>
          </w:p>
        </w:tc>
      </w:tr>
      <w:tr w:rsidR="008F4143" w:rsidRPr="00590AE6" w:rsidTr="008F4143">
        <w:tc>
          <w:tcPr>
            <w:tcW w:w="468" w:type="dxa"/>
            <w:vAlign w:val="center"/>
          </w:tcPr>
          <w:p w:rsidR="008F4143" w:rsidRPr="00590AE6" w:rsidRDefault="008F4143" w:rsidP="008F4143">
            <w:pPr>
              <w:widowControl w:val="0"/>
              <w:tabs>
                <w:tab w:val="num" w:pos="0"/>
              </w:tabs>
              <w:spacing w:after="0" w:line="240" w:lineRule="auto"/>
              <w:ind w:firstLine="34"/>
              <w:jc w:val="center"/>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2</w:t>
            </w:r>
          </w:p>
        </w:tc>
        <w:tc>
          <w:tcPr>
            <w:tcW w:w="4460"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Наличие в собственности или на ином праве производственной базы для изготовления и персонализации транспортных, социальных и банковских карт производственной мощностью не менее 500 карт в сутки на срок действия Соглашения.</w:t>
            </w:r>
          </w:p>
        </w:tc>
        <w:tc>
          <w:tcPr>
            <w:tcW w:w="4252"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Баллы присуждаются при подтверждения наличия производственной базы, достаточной для изготовления  персонализации транспортных, социальных и банковских карт производственной мощностью не менее 500 карт в сутки</w:t>
            </w:r>
          </w:p>
        </w:tc>
        <w:tc>
          <w:tcPr>
            <w:tcW w:w="972" w:type="dxa"/>
            <w:vAlign w:val="center"/>
          </w:tcPr>
          <w:p w:rsidR="008F4143" w:rsidRPr="00590AE6" w:rsidRDefault="008F4143" w:rsidP="008F4143">
            <w:pPr>
              <w:snapToGrid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30</w:t>
            </w:r>
          </w:p>
        </w:tc>
      </w:tr>
      <w:tr w:rsidR="008F4143" w:rsidRPr="00590AE6" w:rsidTr="008F4143">
        <w:tc>
          <w:tcPr>
            <w:tcW w:w="468" w:type="dxa"/>
            <w:vAlign w:val="center"/>
          </w:tcPr>
          <w:p w:rsidR="008F4143" w:rsidRPr="00590AE6" w:rsidRDefault="008F4143" w:rsidP="008F4143">
            <w:pPr>
              <w:widowControl w:val="0"/>
              <w:tabs>
                <w:tab w:val="num" w:pos="0"/>
              </w:tabs>
              <w:spacing w:after="0" w:line="240" w:lineRule="auto"/>
              <w:ind w:firstLine="34"/>
              <w:jc w:val="center"/>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4</w:t>
            </w:r>
          </w:p>
        </w:tc>
        <w:tc>
          <w:tcPr>
            <w:tcW w:w="4460"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Финансовые возможности для выполнения условий Соглашения за счет собственных или инвестиционных средств.</w:t>
            </w:r>
          </w:p>
        </w:tc>
        <w:tc>
          <w:tcPr>
            <w:tcW w:w="4252"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 xml:space="preserve">Баллы присуждаются при </w:t>
            </w:r>
            <w:proofErr w:type="gramStart"/>
            <w:r w:rsidRPr="00590AE6">
              <w:rPr>
                <w:rFonts w:ascii="Times New Roman" w:hAnsi="Times New Roman" w:cs="Times New Roman"/>
                <w:sz w:val="20"/>
                <w:szCs w:val="20"/>
              </w:rPr>
              <w:t>подтверждении</w:t>
            </w:r>
            <w:proofErr w:type="gramEnd"/>
            <w:r w:rsidRPr="00590AE6">
              <w:rPr>
                <w:rFonts w:ascii="Times New Roman" w:hAnsi="Times New Roman" w:cs="Times New Roman"/>
                <w:sz w:val="20"/>
                <w:szCs w:val="20"/>
              </w:rPr>
              <w:t xml:space="preserve"> наличия финансовых возможностей</w:t>
            </w:r>
          </w:p>
        </w:tc>
        <w:tc>
          <w:tcPr>
            <w:tcW w:w="972" w:type="dxa"/>
            <w:vAlign w:val="center"/>
          </w:tcPr>
          <w:p w:rsidR="008F4143" w:rsidRPr="00590AE6" w:rsidRDefault="008F4143" w:rsidP="008F4143">
            <w:pPr>
              <w:snapToGrid w:val="0"/>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30</w:t>
            </w:r>
          </w:p>
        </w:tc>
      </w:tr>
      <w:tr w:rsidR="008F4143" w:rsidRPr="00590AE6" w:rsidTr="008F4143">
        <w:trPr>
          <w:trHeight w:val="519"/>
        </w:trPr>
        <w:tc>
          <w:tcPr>
            <w:tcW w:w="468" w:type="dxa"/>
            <w:vAlign w:val="center"/>
          </w:tcPr>
          <w:p w:rsidR="008F4143" w:rsidRPr="00590AE6" w:rsidRDefault="008F4143" w:rsidP="008F4143">
            <w:pPr>
              <w:widowControl w:val="0"/>
              <w:tabs>
                <w:tab w:val="num" w:pos="0"/>
              </w:tabs>
              <w:spacing w:after="0" w:line="240" w:lineRule="auto"/>
              <w:ind w:firstLine="34"/>
              <w:jc w:val="center"/>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5</w:t>
            </w:r>
          </w:p>
        </w:tc>
        <w:tc>
          <w:tcPr>
            <w:tcW w:w="4460"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Комиссия участнику отбора с каждой проведенной транзакции оплаты проезда всеми видами транспортных карт.</w:t>
            </w:r>
          </w:p>
        </w:tc>
        <w:tc>
          <w:tcPr>
            <w:tcW w:w="4252"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от 1 % до 5% включительно - 40 баллов</w:t>
            </w:r>
          </w:p>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от 5% до 6%  - 10  баллов</w:t>
            </w:r>
          </w:p>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от  6%  включительно и выше</w:t>
            </w:r>
            <w:r w:rsidR="004015DC" w:rsidRPr="00590AE6">
              <w:rPr>
                <w:rFonts w:ascii="Times New Roman" w:hAnsi="Times New Roman" w:cs="Times New Roman"/>
                <w:sz w:val="20"/>
                <w:szCs w:val="20"/>
              </w:rPr>
              <w:t xml:space="preserve"> </w:t>
            </w:r>
            <w:r w:rsidRPr="00590AE6">
              <w:rPr>
                <w:rFonts w:ascii="Times New Roman" w:hAnsi="Times New Roman" w:cs="Times New Roman"/>
                <w:sz w:val="20"/>
                <w:szCs w:val="20"/>
              </w:rPr>
              <w:t>- 0 баллов</w:t>
            </w:r>
          </w:p>
        </w:tc>
        <w:tc>
          <w:tcPr>
            <w:tcW w:w="972" w:type="dxa"/>
            <w:vAlign w:val="center"/>
          </w:tcPr>
          <w:p w:rsidR="008F4143" w:rsidRPr="00590AE6" w:rsidRDefault="008F4143" w:rsidP="008F4143">
            <w:pPr>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40</w:t>
            </w:r>
          </w:p>
        </w:tc>
      </w:tr>
      <w:tr w:rsidR="008F4143" w:rsidRPr="00590AE6" w:rsidTr="008F4143">
        <w:trPr>
          <w:trHeight w:val="519"/>
        </w:trPr>
        <w:tc>
          <w:tcPr>
            <w:tcW w:w="468" w:type="dxa"/>
            <w:vAlign w:val="center"/>
          </w:tcPr>
          <w:p w:rsidR="008F4143" w:rsidRPr="00590AE6" w:rsidRDefault="008F4143" w:rsidP="008F4143">
            <w:pPr>
              <w:widowControl w:val="0"/>
              <w:tabs>
                <w:tab w:val="num" w:pos="0"/>
              </w:tabs>
              <w:spacing w:after="0" w:line="240" w:lineRule="auto"/>
              <w:ind w:firstLine="34"/>
              <w:jc w:val="center"/>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6</w:t>
            </w:r>
          </w:p>
        </w:tc>
        <w:tc>
          <w:tcPr>
            <w:tcW w:w="4460"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Участник отбора гарантирует организацию на базе отделений  ГКУ «Республиканский центр</w:t>
            </w:r>
            <w:r w:rsidR="009C5285" w:rsidRPr="00590AE6">
              <w:rPr>
                <w:rFonts w:ascii="Times New Roman" w:hAnsi="Times New Roman" w:cs="Times New Roman"/>
                <w:sz w:val="20"/>
                <w:szCs w:val="20"/>
              </w:rPr>
              <w:t xml:space="preserve"> </w:t>
            </w:r>
            <w:r w:rsidRPr="00590AE6">
              <w:rPr>
                <w:rFonts w:ascii="Times New Roman" w:hAnsi="Times New Roman" w:cs="Times New Roman"/>
                <w:sz w:val="20"/>
                <w:szCs w:val="20"/>
              </w:rPr>
              <w:t xml:space="preserve">материальной помощи (компенсационных выплат) ведение претензионной работы с населением  в </w:t>
            </w:r>
            <w:proofErr w:type="spellStart"/>
            <w:r w:rsidRPr="00590AE6">
              <w:rPr>
                <w:rFonts w:ascii="Times New Roman" w:hAnsi="Times New Roman" w:cs="Times New Roman"/>
                <w:sz w:val="20"/>
                <w:szCs w:val="20"/>
              </w:rPr>
              <w:t>Азнакаевском</w:t>
            </w:r>
            <w:proofErr w:type="spellEnd"/>
            <w:r w:rsidRPr="00590AE6">
              <w:rPr>
                <w:rFonts w:ascii="Times New Roman" w:hAnsi="Times New Roman" w:cs="Times New Roman"/>
                <w:sz w:val="20"/>
                <w:szCs w:val="20"/>
              </w:rPr>
              <w:t xml:space="preserve"> муниципальном районе Республики Татарстан</w:t>
            </w:r>
            <w:r w:rsidR="003B265C" w:rsidRPr="00590AE6">
              <w:rPr>
                <w:rFonts w:ascii="Times New Roman" w:hAnsi="Times New Roman" w:cs="Times New Roman"/>
                <w:sz w:val="20"/>
                <w:szCs w:val="20"/>
              </w:rPr>
              <w:t>.</w:t>
            </w:r>
          </w:p>
          <w:p w:rsidR="008F4143" w:rsidRPr="00590AE6" w:rsidRDefault="008F4143" w:rsidP="009C5285">
            <w:pPr>
              <w:pStyle w:val="ad"/>
              <w:jc w:val="both"/>
              <w:rPr>
                <w:rFonts w:ascii="Times New Roman" w:hAnsi="Times New Roman" w:cs="Times New Roman"/>
                <w:sz w:val="20"/>
                <w:szCs w:val="20"/>
              </w:rPr>
            </w:pPr>
          </w:p>
        </w:tc>
        <w:tc>
          <w:tcPr>
            <w:tcW w:w="4252" w:type="dxa"/>
            <w:vAlign w:val="center"/>
          </w:tcPr>
          <w:p w:rsidR="008F4143" w:rsidRPr="00590AE6" w:rsidRDefault="008F4143" w:rsidP="009C5285">
            <w:pPr>
              <w:pStyle w:val="ad"/>
              <w:jc w:val="both"/>
              <w:rPr>
                <w:rFonts w:ascii="Times New Roman" w:hAnsi="Times New Roman" w:cs="Times New Roman"/>
                <w:sz w:val="20"/>
                <w:szCs w:val="20"/>
              </w:rPr>
            </w:pPr>
            <w:r w:rsidRPr="00590AE6">
              <w:rPr>
                <w:rFonts w:ascii="Times New Roman" w:hAnsi="Times New Roman" w:cs="Times New Roman"/>
                <w:sz w:val="20"/>
                <w:szCs w:val="20"/>
              </w:rPr>
              <w:t xml:space="preserve">Баллы присуждаются в </w:t>
            </w:r>
            <w:proofErr w:type="gramStart"/>
            <w:r w:rsidRPr="00590AE6">
              <w:rPr>
                <w:rFonts w:ascii="Times New Roman" w:hAnsi="Times New Roman" w:cs="Times New Roman"/>
                <w:sz w:val="20"/>
                <w:szCs w:val="20"/>
              </w:rPr>
              <w:t>случае</w:t>
            </w:r>
            <w:proofErr w:type="gramEnd"/>
            <w:r w:rsidRPr="00590AE6">
              <w:rPr>
                <w:rFonts w:ascii="Times New Roman" w:hAnsi="Times New Roman" w:cs="Times New Roman"/>
                <w:sz w:val="20"/>
                <w:szCs w:val="20"/>
              </w:rPr>
              <w:t xml:space="preserve"> предоставления гарантийной справки</w:t>
            </w:r>
          </w:p>
        </w:tc>
        <w:tc>
          <w:tcPr>
            <w:tcW w:w="972" w:type="dxa"/>
            <w:vAlign w:val="center"/>
          </w:tcPr>
          <w:p w:rsidR="008F4143" w:rsidRPr="00590AE6" w:rsidRDefault="008F4143" w:rsidP="008F4143">
            <w:pPr>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40</w:t>
            </w:r>
          </w:p>
        </w:tc>
      </w:tr>
      <w:tr w:rsidR="00CF5BA6" w:rsidRPr="00590AE6" w:rsidTr="008F4143">
        <w:trPr>
          <w:trHeight w:val="519"/>
        </w:trPr>
        <w:tc>
          <w:tcPr>
            <w:tcW w:w="468" w:type="dxa"/>
            <w:vAlign w:val="center"/>
          </w:tcPr>
          <w:p w:rsidR="00CF5BA6" w:rsidRPr="00590AE6" w:rsidRDefault="00CF5BA6" w:rsidP="00CF5BA6">
            <w:pPr>
              <w:widowControl w:val="0"/>
              <w:tabs>
                <w:tab w:val="num" w:pos="0"/>
              </w:tabs>
              <w:spacing w:after="0" w:line="240" w:lineRule="auto"/>
              <w:ind w:firstLine="34"/>
              <w:jc w:val="center"/>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7</w:t>
            </w:r>
          </w:p>
        </w:tc>
        <w:tc>
          <w:tcPr>
            <w:tcW w:w="4460" w:type="dxa"/>
            <w:vAlign w:val="center"/>
          </w:tcPr>
          <w:p w:rsidR="00CF5BA6" w:rsidRPr="00590AE6" w:rsidRDefault="00CF5BA6" w:rsidP="00CF5BA6">
            <w:pPr>
              <w:pStyle w:val="ad"/>
              <w:jc w:val="both"/>
              <w:rPr>
                <w:rFonts w:ascii="Times New Roman" w:hAnsi="Times New Roman" w:cs="Times New Roman"/>
                <w:sz w:val="20"/>
                <w:szCs w:val="20"/>
              </w:rPr>
            </w:pPr>
            <w:r w:rsidRPr="00590AE6">
              <w:rPr>
                <w:rFonts w:ascii="Times New Roman" w:hAnsi="Times New Roman" w:cs="Times New Roman"/>
                <w:sz w:val="20"/>
                <w:szCs w:val="20"/>
              </w:rPr>
              <w:t xml:space="preserve">Участник отбора гарантирует открытие пунктов пополнения и продаж транспортных  в </w:t>
            </w:r>
            <w:proofErr w:type="spellStart"/>
            <w:r w:rsidRPr="00590AE6">
              <w:rPr>
                <w:rFonts w:ascii="Times New Roman" w:hAnsi="Times New Roman" w:cs="Times New Roman"/>
                <w:sz w:val="20"/>
                <w:szCs w:val="20"/>
              </w:rPr>
              <w:t>Азнакаевском</w:t>
            </w:r>
            <w:proofErr w:type="spellEnd"/>
            <w:r w:rsidRPr="00590AE6">
              <w:rPr>
                <w:rFonts w:ascii="Times New Roman" w:hAnsi="Times New Roman" w:cs="Times New Roman"/>
                <w:sz w:val="20"/>
                <w:szCs w:val="20"/>
              </w:rPr>
              <w:t xml:space="preserve"> муниципальном </w:t>
            </w:r>
            <w:proofErr w:type="gramStart"/>
            <w:r w:rsidRPr="00590AE6">
              <w:rPr>
                <w:rFonts w:ascii="Times New Roman" w:hAnsi="Times New Roman" w:cs="Times New Roman"/>
                <w:sz w:val="20"/>
                <w:szCs w:val="20"/>
              </w:rPr>
              <w:t>районе</w:t>
            </w:r>
            <w:proofErr w:type="gramEnd"/>
            <w:r w:rsidRPr="00590AE6">
              <w:rPr>
                <w:rFonts w:ascii="Times New Roman" w:hAnsi="Times New Roman" w:cs="Times New Roman"/>
                <w:sz w:val="20"/>
                <w:szCs w:val="20"/>
              </w:rPr>
              <w:t xml:space="preserve"> Республики Татарстан в указанные в соглашении сроки и в указанном объеме.</w:t>
            </w:r>
          </w:p>
        </w:tc>
        <w:tc>
          <w:tcPr>
            <w:tcW w:w="4252" w:type="dxa"/>
            <w:vAlign w:val="center"/>
          </w:tcPr>
          <w:p w:rsidR="00CF5BA6" w:rsidRPr="00590AE6" w:rsidRDefault="00CF5BA6" w:rsidP="00CF5BA6">
            <w:pPr>
              <w:pStyle w:val="ad"/>
              <w:jc w:val="both"/>
              <w:rPr>
                <w:rFonts w:ascii="Times New Roman" w:hAnsi="Times New Roman" w:cs="Times New Roman"/>
                <w:sz w:val="20"/>
                <w:szCs w:val="20"/>
              </w:rPr>
            </w:pPr>
            <w:r w:rsidRPr="00590AE6">
              <w:rPr>
                <w:rFonts w:ascii="Times New Roman" w:hAnsi="Times New Roman" w:cs="Times New Roman"/>
                <w:sz w:val="20"/>
                <w:szCs w:val="20"/>
              </w:rPr>
              <w:t xml:space="preserve">Баллы присуждаются в </w:t>
            </w:r>
            <w:proofErr w:type="gramStart"/>
            <w:r w:rsidRPr="00590AE6">
              <w:rPr>
                <w:rFonts w:ascii="Times New Roman" w:hAnsi="Times New Roman" w:cs="Times New Roman"/>
                <w:sz w:val="20"/>
                <w:szCs w:val="20"/>
              </w:rPr>
              <w:t>случае</w:t>
            </w:r>
            <w:proofErr w:type="gramEnd"/>
            <w:r w:rsidRPr="00590AE6">
              <w:rPr>
                <w:rFonts w:ascii="Times New Roman" w:hAnsi="Times New Roman" w:cs="Times New Roman"/>
                <w:sz w:val="20"/>
                <w:szCs w:val="20"/>
              </w:rPr>
              <w:t xml:space="preserve"> предоставления гарантийной справки</w:t>
            </w:r>
          </w:p>
        </w:tc>
        <w:tc>
          <w:tcPr>
            <w:tcW w:w="972" w:type="dxa"/>
            <w:vAlign w:val="center"/>
          </w:tcPr>
          <w:p w:rsidR="00CF5BA6" w:rsidRPr="00590AE6" w:rsidRDefault="00CF5BA6" w:rsidP="00CF5BA6">
            <w:pPr>
              <w:spacing w:after="0" w:line="240" w:lineRule="auto"/>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40</w:t>
            </w:r>
          </w:p>
        </w:tc>
      </w:tr>
    </w:tbl>
    <w:p w:rsidR="008F4143" w:rsidRPr="00590AE6" w:rsidRDefault="008F4143" w:rsidP="008F4143">
      <w:pPr>
        <w:widowControl w:val="0"/>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ind w:firstLine="540"/>
        <w:jc w:val="both"/>
        <w:rPr>
          <w:rFonts w:ascii="Times New Roman" w:eastAsia="Times New Roman" w:hAnsi="Times New Roman" w:cs="Times New Roman"/>
          <w:sz w:val="20"/>
          <w:szCs w:val="20"/>
          <w:lang w:eastAsia="ru-RU"/>
        </w:rPr>
      </w:pPr>
    </w:p>
    <w:p w:rsidR="008F4143" w:rsidRPr="00590AE6" w:rsidRDefault="008F4143" w:rsidP="008F4143">
      <w:pPr>
        <w:widowControl w:val="0"/>
        <w:spacing w:after="0" w:line="240" w:lineRule="auto"/>
        <w:ind w:firstLine="360"/>
        <w:jc w:val="both"/>
        <w:rPr>
          <w:rFonts w:ascii="Times New Roman" w:eastAsia="Times New Roman" w:hAnsi="Times New Roman" w:cs="Times New Roman"/>
          <w:b/>
          <w:bCs/>
          <w:sz w:val="20"/>
          <w:szCs w:val="20"/>
          <w:u w:val="single"/>
          <w:lang w:eastAsia="ru-RU"/>
        </w:rPr>
      </w:pPr>
      <w:r w:rsidRPr="00590AE6">
        <w:rPr>
          <w:rFonts w:ascii="Times New Roman" w:eastAsia="Times New Roman" w:hAnsi="Times New Roman" w:cs="Times New Roman"/>
          <w:b/>
          <w:bCs/>
          <w:sz w:val="20"/>
          <w:szCs w:val="20"/>
          <w:u w:val="single"/>
          <w:lang w:eastAsia="ru-RU"/>
        </w:rPr>
        <w:t xml:space="preserve">Порядок оценки и сопоставления заявок на участие в </w:t>
      </w:r>
      <w:proofErr w:type="gramStart"/>
      <w:r w:rsidRPr="00590AE6">
        <w:rPr>
          <w:rFonts w:ascii="Times New Roman" w:eastAsia="Times New Roman" w:hAnsi="Times New Roman" w:cs="Times New Roman"/>
          <w:b/>
          <w:bCs/>
          <w:sz w:val="20"/>
          <w:szCs w:val="20"/>
          <w:u w:val="single"/>
          <w:lang w:eastAsia="ru-RU"/>
        </w:rPr>
        <w:t>отборе</w:t>
      </w:r>
      <w:proofErr w:type="gramEnd"/>
      <w:r w:rsidRPr="00590AE6">
        <w:rPr>
          <w:rFonts w:ascii="Times New Roman" w:eastAsia="Times New Roman" w:hAnsi="Times New Roman" w:cs="Times New Roman"/>
          <w:b/>
          <w:bCs/>
          <w:sz w:val="20"/>
          <w:szCs w:val="20"/>
          <w:u w:val="single"/>
          <w:lang w:eastAsia="ru-RU"/>
        </w:rPr>
        <w:t xml:space="preserve"> </w:t>
      </w:r>
    </w:p>
    <w:p w:rsidR="008F4143" w:rsidRPr="00590AE6" w:rsidRDefault="008F4143" w:rsidP="008F4143">
      <w:pPr>
        <w:widowControl w:val="0"/>
        <w:spacing w:after="0" w:line="240" w:lineRule="auto"/>
        <w:ind w:firstLine="540"/>
        <w:jc w:val="both"/>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 xml:space="preserve">Оценка заявок на участие в </w:t>
      </w:r>
      <w:proofErr w:type="gramStart"/>
      <w:r w:rsidRPr="00590AE6">
        <w:rPr>
          <w:rFonts w:ascii="Times New Roman" w:eastAsia="Times New Roman" w:hAnsi="Times New Roman" w:cs="Times New Roman"/>
          <w:sz w:val="18"/>
          <w:szCs w:val="18"/>
          <w:lang w:eastAsia="ru-RU"/>
        </w:rPr>
        <w:t>отборе</w:t>
      </w:r>
      <w:proofErr w:type="gramEnd"/>
      <w:r w:rsidRPr="00590AE6">
        <w:rPr>
          <w:rFonts w:ascii="Times New Roman" w:eastAsia="Times New Roman" w:hAnsi="Times New Roman" w:cs="Times New Roman"/>
          <w:sz w:val="18"/>
          <w:szCs w:val="18"/>
          <w:lang w:eastAsia="ru-RU"/>
        </w:rPr>
        <w:t xml:space="preserve"> осуществляется методом балльной оценки. </w:t>
      </w:r>
    </w:p>
    <w:p w:rsidR="008F4143" w:rsidRPr="00590AE6" w:rsidRDefault="008F4143" w:rsidP="008F4143">
      <w:pPr>
        <w:widowControl w:val="0"/>
        <w:spacing w:after="0" w:line="240" w:lineRule="auto"/>
        <w:ind w:firstLine="540"/>
        <w:jc w:val="both"/>
        <w:rPr>
          <w:rFonts w:ascii="Times New Roman" w:eastAsia="Times New Roman" w:hAnsi="Times New Roman" w:cs="Times New Roman"/>
          <w:sz w:val="18"/>
          <w:szCs w:val="18"/>
          <w:lang w:eastAsia="ru-RU"/>
        </w:rPr>
      </w:pPr>
      <w:r w:rsidRPr="00590AE6">
        <w:rPr>
          <w:rFonts w:ascii="Times New Roman" w:eastAsia="Times New Roman" w:hAnsi="Times New Roman" w:cs="Times New Roman"/>
          <w:sz w:val="18"/>
          <w:szCs w:val="18"/>
          <w:lang w:eastAsia="ru-RU"/>
        </w:rPr>
        <w:t xml:space="preserve">По критериям каждый критерий заявки получает оценку в </w:t>
      </w:r>
      <w:proofErr w:type="gramStart"/>
      <w:r w:rsidRPr="00590AE6">
        <w:rPr>
          <w:rFonts w:ascii="Times New Roman" w:eastAsia="Times New Roman" w:hAnsi="Times New Roman" w:cs="Times New Roman"/>
          <w:sz w:val="18"/>
          <w:szCs w:val="18"/>
          <w:lang w:eastAsia="ru-RU"/>
        </w:rPr>
        <w:t>баллах</w:t>
      </w:r>
      <w:proofErr w:type="gramEnd"/>
      <w:r w:rsidRPr="00590AE6">
        <w:rPr>
          <w:rFonts w:ascii="Times New Roman" w:eastAsia="Times New Roman" w:hAnsi="Times New Roman" w:cs="Times New Roman"/>
          <w:sz w:val="18"/>
          <w:szCs w:val="18"/>
          <w:lang w:eastAsia="ru-RU"/>
        </w:rPr>
        <w:t>.</w:t>
      </w:r>
    </w:p>
    <w:p w:rsidR="008F4143" w:rsidRPr="00590AE6" w:rsidRDefault="008F4143" w:rsidP="008F4143">
      <w:pPr>
        <w:widowControl w:val="0"/>
        <w:spacing w:after="0" w:line="240" w:lineRule="auto"/>
        <w:ind w:firstLine="540"/>
        <w:jc w:val="both"/>
        <w:rPr>
          <w:rFonts w:ascii="Times New Roman" w:eastAsia="Times New Roman" w:hAnsi="Times New Roman" w:cs="Times New Roman"/>
          <w:b/>
          <w:sz w:val="18"/>
          <w:szCs w:val="18"/>
          <w:lang w:eastAsia="ru-RU"/>
        </w:rPr>
      </w:pPr>
      <w:r w:rsidRPr="00590AE6">
        <w:rPr>
          <w:rFonts w:ascii="Times New Roman" w:eastAsia="Times New Roman" w:hAnsi="Times New Roman" w:cs="Times New Roman"/>
          <w:b/>
          <w:sz w:val="18"/>
          <w:szCs w:val="18"/>
          <w:lang w:eastAsia="ru-RU"/>
        </w:rPr>
        <w:t>Баллы, набранные участником отбора по каждому критерию, суммируются. Победителем признается участник отбора, набравший максимальное количество баллов.</w:t>
      </w:r>
    </w:p>
    <w:p w:rsidR="008F4143" w:rsidRPr="00590AE6" w:rsidRDefault="008F4143" w:rsidP="008F4143">
      <w:pPr>
        <w:widowControl w:val="0"/>
        <w:spacing w:after="0" w:line="240" w:lineRule="auto"/>
        <w:ind w:firstLine="540"/>
        <w:jc w:val="both"/>
        <w:rPr>
          <w:rFonts w:ascii="Times New Roman" w:eastAsia="Times New Roman" w:hAnsi="Times New Roman" w:cs="Times New Roman"/>
          <w:b/>
          <w:sz w:val="18"/>
          <w:szCs w:val="18"/>
          <w:lang w:eastAsia="ru-RU"/>
        </w:rPr>
      </w:pPr>
    </w:p>
    <w:p w:rsidR="008F4143" w:rsidRPr="00590AE6" w:rsidRDefault="008F4143" w:rsidP="008F4143">
      <w:pPr>
        <w:widowControl w:val="0"/>
        <w:spacing w:after="0" w:line="240" w:lineRule="auto"/>
        <w:ind w:firstLine="540"/>
        <w:jc w:val="both"/>
        <w:rPr>
          <w:rFonts w:ascii="Times New Roman" w:eastAsia="Times New Roman" w:hAnsi="Times New Roman" w:cs="Times New Roman"/>
          <w:sz w:val="18"/>
          <w:szCs w:val="18"/>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9C5285" w:rsidRPr="00590AE6" w:rsidRDefault="009C5285"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r w:rsidRPr="00590AE6">
        <w:rPr>
          <w:rFonts w:ascii="Times New Roman" w:eastAsia="Times New Roman" w:hAnsi="Times New Roman" w:cs="Times New Roman"/>
          <w:b/>
          <w:bCs/>
          <w:sz w:val="20"/>
          <w:szCs w:val="20"/>
          <w:lang w:eastAsia="ru-RU"/>
        </w:rPr>
        <w:t xml:space="preserve">ТЕХНИЧЕСКОЕ ЗАДАНИЕ </w:t>
      </w:r>
    </w:p>
    <w:p w:rsidR="008F4143" w:rsidRPr="00590AE6" w:rsidRDefault="008F4143" w:rsidP="008F4143">
      <w:pPr>
        <w:spacing w:after="0" w:line="240" w:lineRule="auto"/>
        <w:jc w:val="center"/>
        <w:rPr>
          <w:rFonts w:ascii="Times New Roman" w:eastAsia="Times New Roman" w:hAnsi="Times New Roman" w:cs="Times New Roman"/>
          <w:b/>
          <w:bCs/>
          <w:sz w:val="20"/>
          <w:szCs w:val="20"/>
          <w:lang w:eastAsia="ru-RU"/>
        </w:rPr>
      </w:pPr>
    </w:p>
    <w:p w:rsidR="008F4143" w:rsidRPr="00590AE6" w:rsidRDefault="008F4143" w:rsidP="008F4143">
      <w:pPr>
        <w:spacing w:after="0" w:line="360" w:lineRule="auto"/>
        <w:jc w:val="center"/>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 xml:space="preserve">на внедрение и обслуживание автоматизированной системы оплаты проезда на всех видах городского общественного транспорта и на автомобильном транспорте пригородного сообщения в </w:t>
      </w:r>
      <w:proofErr w:type="spellStart"/>
      <w:r w:rsidRPr="00590AE6">
        <w:rPr>
          <w:rFonts w:ascii="Times New Roman" w:eastAsia="Times New Roman" w:hAnsi="Times New Roman" w:cs="Times New Roman"/>
          <w:b/>
          <w:sz w:val="20"/>
          <w:szCs w:val="20"/>
          <w:lang w:eastAsia="ru-RU"/>
        </w:rPr>
        <w:t>Азнакаевском</w:t>
      </w:r>
      <w:proofErr w:type="spellEnd"/>
      <w:r w:rsidRPr="00590AE6">
        <w:rPr>
          <w:rFonts w:ascii="Times New Roman" w:eastAsia="Times New Roman" w:hAnsi="Times New Roman" w:cs="Times New Roman"/>
          <w:b/>
          <w:sz w:val="20"/>
          <w:szCs w:val="20"/>
          <w:lang w:eastAsia="ru-RU"/>
        </w:rPr>
        <w:t xml:space="preserve"> муниципальном районе Республики Татарстан</w:t>
      </w:r>
    </w:p>
    <w:p w:rsidR="008F4143" w:rsidRPr="00590AE6" w:rsidRDefault="008F4143" w:rsidP="008F4143">
      <w:pPr>
        <w:spacing w:after="0" w:line="360" w:lineRule="auto"/>
        <w:rPr>
          <w:rFonts w:ascii="Times New Roman" w:eastAsia="Times New Roman" w:hAnsi="Times New Roman" w:cs="Times New Roman"/>
          <w:sz w:val="20"/>
          <w:szCs w:val="20"/>
          <w:lang w:eastAsia="ru-RU"/>
        </w:rPr>
      </w:pPr>
    </w:p>
    <w:p w:rsidR="008F4143" w:rsidRPr="00590AE6" w:rsidRDefault="008F4143" w:rsidP="008F4143">
      <w:pPr>
        <w:spacing w:after="0" w:line="360" w:lineRule="auto"/>
        <w:rPr>
          <w:rFonts w:ascii="Times New Roman" w:eastAsia="Times New Roman" w:hAnsi="Times New Roman" w:cs="Times New Roman"/>
          <w:sz w:val="20"/>
          <w:szCs w:val="20"/>
          <w:lang w:eastAsia="ru-RU"/>
        </w:rPr>
      </w:pPr>
    </w:p>
    <w:p w:rsidR="008F4143" w:rsidRPr="00590AE6" w:rsidRDefault="008F4143" w:rsidP="008F4143">
      <w:pPr>
        <w:spacing w:after="0" w:line="360" w:lineRule="auto"/>
        <w:rPr>
          <w:rFonts w:ascii="Times New Roman" w:eastAsia="Times New Roman" w:hAnsi="Times New Roman" w:cs="Times New Roman"/>
          <w:sz w:val="20"/>
          <w:szCs w:val="20"/>
          <w:lang w:eastAsia="ru-RU"/>
        </w:rPr>
      </w:pPr>
    </w:p>
    <w:p w:rsidR="008F4143" w:rsidRPr="00590AE6" w:rsidRDefault="008F4143" w:rsidP="008F4143">
      <w:pPr>
        <w:spacing w:after="0" w:line="360" w:lineRule="auto"/>
        <w:rPr>
          <w:rFonts w:ascii="Times New Roman" w:eastAsia="Times New Roman" w:hAnsi="Times New Roman" w:cs="Times New Roman"/>
          <w:sz w:val="20"/>
          <w:szCs w:val="20"/>
          <w:lang w:eastAsia="ru-RU"/>
        </w:rPr>
      </w:pPr>
    </w:p>
    <w:p w:rsidR="008F4143" w:rsidRPr="00590AE6" w:rsidRDefault="008F4143" w:rsidP="008F4143">
      <w:pPr>
        <w:spacing w:after="0" w:line="360" w:lineRule="auto"/>
        <w:rPr>
          <w:rFonts w:ascii="Times New Roman" w:eastAsia="Times New Roman" w:hAnsi="Times New Roman" w:cs="Times New Roman"/>
          <w:sz w:val="20"/>
          <w:szCs w:val="20"/>
          <w:lang w:eastAsia="ru-RU"/>
        </w:rPr>
      </w:pPr>
    </w:p>
    <w:p w:rsidR="008F4143" w:rsidRPr="00590AE6" w:rsidRDefault="008F4143"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p w:rsidR="009C5285" w:rsidRPr="00590AE6" w:rsidRDefault="009C5285" w:rsidP="008F4143">
      <w:pPr>
        <w:spacing w:after="0" w:line="360" w:lineRule="auto"/>
        <w:rPr>
          <w:rFonts w:ascii="Times New Roman" w:eastAsia="Times New Roman" w:hAnsi="Times New Roman" w:cs="Times New Roman"/>
          <w:sz w:val="20"/>
          <w:szCs w:val="20"/>
          <w:lang w:eastAsia="ru-RU"/>
        </w:rPr>
      </w:pPr>
    </w:p>
    <w:tbl>
      <w:tblPr>
        <w:tblW w:w="0" w:type="auto"/>
        <w:tblInd w:w="-108" w:type="dxa"/>
        <w:tblLayout w:type="fixed"/>
        <w:tblCellMar>
          <w:left w:w="0" w:type="dxa"/>
          <w:right w:w="0" w:type="dxa"/>
        </w:tblCellMar>
        <w:tblLook w:val="0000" w:firstRow="0" w:lastRow="0" w:firstColumn="0" w:lastColumn="0" w:noHBand="0" w:noVBand="0"/>
      </w:tblPr>
      <w:tblGrid>
        <w:gridCol w:w="3946"/>
        <w:gridCol w:w="1920"/>
        <w:gridCol w:w="3987"/>
      </w:tblGrid>
      <w:tr w:rsidR="009A03FD" w:rsidRPr="00590AE6" w:rsidTr="008F4143">
        <w:tc>
          <w:tcPr>
            <w:tcW w:w="3946" w:type="dxa"/>
          </w:tcPr>
          <w:p w:rsidR="008F4143" w:rsidRPr="00590AE6" w:rsidRDefault="008F4143" w:rsidP="008F4143">
            <w:pPr>
              <w:snapToGrid w:val="0"/>
              <w:spacing w:after="0" w:line="240" w:lineRule="auto"/>
              <w:rPr>
                <w:rFonts w:ascii="Times New Roman" w:eastAsia="Times New Roman" w:hAnsi="Times New Roman" w:cs="Times New Roman"/>
                <w:sz w:val="20"/>
                <w:szCs w:val="20"/>
                <w:lang w:eastAsia="ru-RU"/>
              </w:rPr>
            </w:pPr>
          </w:p>
        </w:tc>
        <w:tc>
          <w:tcPr>
            <w:tcW w:w="1920" w:type="dxa"/>
          </w:tcPr>
          <w:p w:rsidR="008F4143" w:rsidRPr="00590AE6" w:rsidRDefault="008F4143" w:rsidP="008F4143">
            <w:pPr>
              <w:spacing w:after="0" w:line="280" w:lineRule="atLeast"/>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г. Азнакаево</w:t>
            </w:r>
          </w:p>
          <w:p w:rsidR="008F4143" w:rsidRPr="00590AE6" w:rsidRDefault="008F4143" w:rsidP="008F4143">
            <w:pPr>
              <w:spacing w:after="0" w:line="280" w:lineRule="atLeast"/>
              <w:rPr>
                <w:rFonts w:ascii="Times New Roman" w:eastAsia="Times New Roman" w:hAnsi="Times New Roman" w:cs="Times New Roman"/>
                <w:sz w:val="20"/>
                <w:szCs w:val="20"/>
                <w:lang w:eastAsia="ru-RU"/>
              </w:rPr>
            </w:pPr>
          </w:p>
          <w:p w:rsidR="008F4143" w:rsidRPr="00590AE6" w:rsidRDefault="008F4143" w:rsidP="00CF5BA6">
            <w:pPr>
              <w:spacing w:after="0" w:line="280" w:lineRule="atLeast"/>
              <w:jc w:val="center"/>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201</w:t>
            </w:r>
            <w:r w:rsidR="00CF5BA6" w:rsidRPr="00590AE6">
              <w:rPr>
                <w:rFonts w:ascii="Times New Roman" w:eastAsia="Times New Roman" w:hAnsi="Times New Roman" w:cs="Times New Roman"/>
                <w:sz w:val="20"/>
                <w:szCs w:val="20"/>
                <w:lang w:eastAsia="ru-RU"/>
              </w:rPr>
              <w:t xml:space="preserve">9 </w:t>
            </w:r>
            <w:r w:rsidRPr="00590AE6">
              <w:rPr>
                <w:rFonts w:ascii="Times New Roman" w:eastAsia="Times New Roman" w:hAnsi="Times New Roman" w:cs="Times New Roman"/>
                <w:sz w:val="20"/>
                <w:szCs w:val="20"/>
                <w:lang w:eastAsia="ru-RU"/>
              </w:rPr>
              <w:t>г.</w:t>
            </w:r>
          </w:p>
        </w:tc>
        <w:tc>
          <w:tcPr>
            <w:tcW w:w="3987" w:type="dxa"/>
          </w:tcPr>
          <w:p w:rsidR="008F4143" w:rsidRPr="00590AE6" w:rsidRDefault="008F4143" w:rsidP="008F4143">
            <w:pPr>
              <w:snapToGrid w:val="0"/>
              <w:spacing w:after="0" w:line="280" w:lineRule="atLeast"/>
              <w:ind w:firstLine="18"/>
              <w:rPr>
                <w:rFonts w:ascii="Times New Roman" w:eastAsia="Times New Roman" w:hAnsi="Times New Roman" w:cs="Times New Roman"/>
                <w:sz w:val="20"/>
                <w:szCs w:val="20"/>
                <w:lang w:eastAsia="ru-RU"/>
              </w:rPr>
            </w:pPr>
          </w:p>
        </w:tc>
      </w:tr>
    </w:tbl>
    <w:p w:rsidR="008F4143" w:rsidRPr="00590AE6" w:rsidRDefault="008F4143" w:rsidP="008F4143">
      <w:pPr>
        <w:spacing w:after="0" w:line="240" w:lineRule="auto"/>
        <w:ind w:firstLine="709"/>
        <w:rPr>
          <w:rFonts w:ascii="Times New Roman" w:eastAsia="Times New Roman" w:hAnsi="Times New Roman" w:cs="Times New Roman"/>
          <w:b/>
          <w:sz w:val="20"/>
          <w:szCs w:val="20"/>
          <w:lang w:eastAsia="ru-RU"/>
        </w:rPr>
      </w:pPr>
    </w:p>
    <w:p w:rsidR="008F4143" w:rsidRPr="00590AE6" w:rsidRDefault="008F4143" w:rsidP="008F4143">
      <w:pPr>
        <w:spacing w:after="0" w:line="240" w:lineRule="auto"/>
        <w:ind w:firstLine="709"/>
        <w:rPr>
          <w:rFonts w:ascii="Times New Roman" w:eastAsia="Times New Roman" w:hAnsi="Times New Roman" w:cs="Times New Roman"/>
          <w:b/>
          <w:sz w:val="20"/>
          <w:szCs w:val="20"/>
          <w:lang w:eastAsia="ru-RU"/>
        </w:rPr>
      </w:pPr>
    </w:p>
    <w:p w:rsidR="008F4143" w:rsidRPr="00590AE6" w:rsidRDefault="008F4143" w:rsidP="008F4143">
      <w:pPr>
        <w:spacing w:after="0" w:line="240" w:lineRule="auto"/>
        <w:ind w:firstLine="709"/>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1. Общие сведения</w:t>
      </w:r>
    </w:p>
    <w:p w:rsidR="008F4143" w:rsidRPr="00590AE6" w:rsidRDefault="008F4143" w:rsidP="003B265C">
      <w:pPr>
        <w:keepNext/>
        <w:keepLines/>
        <w:tabs>
          <w:tab w:val="left" w:pos="567"/>
        </w:tabs>
        <w:spacing w:before="120" w:after="0" w:line="240" w:lineRule="auto"/>
        <w:outlineLvl w:val="1"/>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
          <w:sz w:val="20"/>
          <w:szCs w:val="20"/>
          <w:lang w:eastAsia="ru-RU"/>
        </w:rPr>
        <w:t>1.1.</w:t>
      </w:r>
      <w:r w:rsidRPr="00590AE6">
        <w:rPr>
          <w:rFonts w:ascii="Times New Roman" w:eastAsia="Times New Roman" w:hAnsi="Times New Roman" w:cs="Times New Roman"/>
          <w:b/>
          <w:sz w:val="20"/>
          <w:szCs w:val="20"/>
          <w:lang w:eastAsia="ru-RU"/>
        </w:rPr>
        <w:tab/>
        <w:t>Предельные сроки внедрения АСОП:</w:t>
      </w:r>
      <w:r w:rsidR="003B265C" w:rsidRPr="00590AE6">
        <w:rPr>
          <w:rFonts w:ascii="Times New Roman" w:eastAsia="Times New Roman" w:hAnsi="Times New Roman" w:cs="Times New Roman"/>
          <w:b/>
          <w:sz w:val="20"/>
          <w:szCs w:val="20"/>
          <w:lang w:eastAsia="ru-RU"/>
        </w:rPr>
        <w:t xml:space="preserve"> </w:t>
      </w: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bCs/>
          <w:sz w:val="20"/>
          <w:szCs w:val="20"/>
          <w:lang w:eastAsia="ru-RU"/>
        </w:rPr>
        <w:t xml:space="preserve">до 10.12.2019г. </w:t>
      </w:r>
    </w:p>
    <w:p w:rsidR="008F4143" w:rsidRPr="00590AE6" w:rsidRDefault="008F4143" w:rsidP="008F4143">
      <w:pPr>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r>
      <w:r w:rsidRPr="00590AE6">
        <w:rPr>
          <w:rFonts w:ascii="Times New Roman" w:eastAsia="Times New Roman" w:hAnsi="Times New Roman" w:cs="Times New Roman"/>
          <w:sz w:val="20"/>
          <w:szCs w:val="20"/>
          <w:lang w:eastAsia="ru-RU"/>
        </w:rPr>
        <w:tab/>
      </w:r>
    </w:p>
    <w:p w:rsidR="008F4143" w:rsidRPr="00590AE6" w:rsidRDefault="003B265C" w:rsidP="005A08B6">
      <w:pPr>
        <w:pStyle w:val="a6"/>
        <w:numPr>
          <w:ilvl w:val="1"/>
          <w:numId w:val="4"/>
        </w:numPr>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b/>
          <w:sz w:val="20"/>
          <w:szCs w:val="20"/>
          <w:lang w:eastAsia="ru-RU"/>
        </w:rPr>
        <w:t xml:space="preserve">    </w:t>
      </w:r>
      <w:r w:rsidR="008F4143" w:rsidRPr="00590AE6">
        <w:rPr>
          <w:rFonts w:ascii="Times New Roman" w:eastAsia="Times New Roman" w:hAnsi="Times New Roman" w:cs="Times New Roman"/>
          <w:b/>
          <w:sz w:val="20"/>
          <w:szCs w:val="20"/>
          <w:lang w:eastAsia="ru-RU"/>
        </w:rPr>
        <w:t>Место оказания услуг:</w:t>
      </w:r>
      <w:r w:rsidRPr="00590AE6">
        <w:rPr>
          <w:rFonts w:ascii="Times New Roman" w:eastAsia="Times New Roman" w:hAnsi="Times New Roman" w:cs="Times New Roman"/>
          <w:b/>
          <w:sz w:val="20"/>
          <w:szCs w:val="20"/>
          <w:lang w:eastAsia="ru-RU"/>
        </w:rPr>
        <w:t xml:space="preserve">   </w:t>
      </w:r>
      <w:r w:rsidR="008F4143" w:rsidRPr="00590AE6">
        <w:rPr>
          <w:rFonts w:ascii="Times New Roman" w:eastAsia="Times New Roman" w:hAnsi="Times New Roman" w:cs="Times New Roman"/>
          <w:sz w:val="20"/>
          <w:szCs w:val="20"/>
          <w:lang w:eastAsia="ru-RU"/>
        </w:rPr>
        <w:tab/>
        <w:t>Республика Татарстан</w:t>
      </w:r>
    </w:p>
    <w:p w:rsidR="008F4143" w:rsidRPr="00590AE6" w:rsidRDefault="008F4143" w:rsidP="008F4143">
      <w:pPr>
        <w:tabs>
          <w:tab w:val="left" w:pos="567"/>
        </w:tabs>
        <w:spacing w:after="0" w:line="240" w:lineRule="auto"/>
        <w:ind w:left="567" w:hanging="567"/>
        <w:rPr>
          <w:rFonts w:ascii="Times New Roman" w:eastAsia="Times New Roman" w:hAnsi="Times New Roman" w:cs="Times New Roman"/>
          <w:sz w:val="20"/>
          <w:szCs w:val="20"/>
          <w:lang w:eastAsia="ru-RU"/>
        </w:rPr>
      </w:pPr>
    </w:p>
    <w:p w:rsidR="008F4143" w:rsidRPr="00590AE6" w:rsidRDefault="008F4143" w:rsidP="003B265C">
      <w:pPr>
        <w:tabs>
          <w:tab w:val="left" w:pos="567"/>
        </w:tabs>
        <w:spacing w:after="0" w:line="360" w:lineRule="auto"/>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
          <w:sz w:val="20"/>
          <w:szCs w:val="20"/>
          <w:lang w:eastAsia="ru-RU"/>
        </w:rPr>
        <w:t>1.3.</w:t>
      </w:r>
      <w:r w:rsidRPr="00590AE6">
        <w:rPr>
          <w:rFonts w:ascii="Times New Roman" w:eastAsia="Times New Roman" w:hAnsi="Times New Roman" w:cs="Times New Roman"/>
          <w:b/>
          <w:sz w:val="20"/>
          <w:szCs w:val="20"/>
          <w:lang w:eastAsia="ru-RU"/>
        </w:rPr>
        <w:tab/>
        <w:t>Требования к обслуживанию АСОП:</w:t>
      </w:r>
      <w:r w:rsidRPr="00590AE6">
        <w:rPr>
          <w:rFonts w:ascii="Times New Roman" w:eastAsia="Times New Roman" w:hAnsi="Times New Roman" w:cs="Times New Roman"/>
          <w:sz w:val="20"/>
          <w:szCs w:val="20"/>
          <w:lang w:eastAsia="ru-RU"/>
        </w:rPr>
        <w:t xml:space="preserve"> наличие у исполнителя условий, оборудования, персонала для обслуживания АСОП в </w:t>
      </w:r>
      <w:proofErr w:type="spellStart"/>
      <w:r w:rsidRPr="00590AE6">
        <w:rPr>
          <w:rFonts w:ascii="Times New Roman" w:eastAsia="Times New Roman" w:hAnsi="Times New Roman" w:cs="Times New Roman"/>
          <w:sz w:val="20"/>
          <w:szCs w:val="20"/>
          <w:lang w:eastAsia="ru-RU"/>
        </w:rPr>
        <w:t>Азнакаевском</w:t>
      </w:r>
      <w:proofErr w:type="spellEnd"/>
      <w:r w:rsidRPr="00590AE6">
        <w:rPr>
          <w:rFonts w:ascii="Times New Roman" w:eastAsia="Times New Roman" w:hAnsi="Times New Roman" w:cs="Times New Roman"/>
          <w:sz w:val="20"/>
          <w:szCs w:val="20"/>
          <w:lang w:eastAsia="ru-RU"/>
        </w:rPr>
        <w:t xml:space="preserve"> муниципальном </w:t>
      </w:r>
      <w:proofErr w:type="gramStart"/>
      <w:r w:rsidRPr="00590AE6">
        <w:rPr>
          <w:rFonts w:ascii="Times New Roman" w:eastAsia="Times New Roman" w:hAnsi="Times New Roman" w:cs="Times New Roman"/>
          <w:sz w:val="20"/>
          <w:szCs w:val="20"/>
          <w:lang w:eastAsia="ru-RU"/>
        </w:rPr>
        <w:t>районе</w:t>
      </w:r>
      <w:proofErr w:type="gramEnd"/>
      <w:r w:rsidRPr="00590AE6">
        <w:rPr>
          <w:rFonts w:ascii="Times New Roman" w:eastAsia="Times New Roman" w:hAnsi="Times New Roman" w:cs="Times New Roman"/>
          <w:sz w:val="20"/>
          <w:szCs w:val="20"/>
          <w:lang w:eastAsia="ru-RU"/>
        </w:rPr>
        <w:t xml:space="preserve"> Республики Татарстан</w:t>
      </w:r>
      <w:r w:rsidRPr="00590AE6">
        <w:rPr>
          <w:rFonts w:ascii="Times New Roman" w:eastAsia="Times New Roman" w:hAnsi="Times New Roman" w:cs="Times New Roman"/>
          <w:bCs/>
          <w:sz w:val="20"/>
          <w:szCs w:val="20"/>
          <w:lang w:eastAsia="ru-RU"/>
        </w:rPr>
        <w:t>.</w:t>
      </w:r>
    </w:p>
    <w:p w:rsidR="008F4143" w:rsidRPr="00590AE6" w:rsidRDefault="008F4143" w:rsidP="008F4143">
      <w:pPr>
        <w:spacing w:after="0" w:line="240" w:lineRule="auto"/>
        <w:ind w:hanging="1"/>
        <w:rPr>
          <w:rFonts w:ascii="Times New Roman" w:eastAsia="Times New Roman" w:hAnsi="Times New Roman" w:cs="Times New Roman"/>
          <w:b/>
          <w:sz w:val="20"/>
          <w:szCs w:val="20"/>
          <w:lang w:eastAsia="ru-RU"/>
        </w:rPr>
      </w:pPr>
    </w:p>
    <w:p w:rsidR="008F4143" w:rsidRPr="00590AE6" w:rsidRDefault="008F4143" w:rsidP="003B265C">
      <w:pPr>
        <w:suppressAutoHyphens/>
        <w:spacing w:after="0" w:line="240" w:lineRule="auto"/>
        <w:rPr>
          <w:rFonts w:ascii="Times New Roman" w:eastAsia="Times New Roman" w:hAnsi="Times New Roman" w:cs="Times New Roman"/>
          <w:b/>
          <w:sz w:val="20"/>
          <w:szCs w:val="20"/>
          <w:lang w:eastAsia="ar-SA"/>
        </w:rPr>
      </w:pPr>
      <w:r w:rsidRPr="00590AE6">
        <w:rPr>
          <w:rFonts w:ascii="Times New Roman" w:eastAsia="Times New Roman" w:hAnsi="Times New Roman" w:cs="Times New Roman"/>
          <w:b/>
          <w:sz w:val="20"/>
          <w:szCs w:val="20"/>
          <w:lang w:eastAsia="ar-SA"/>
        </w:rPr>
        <w:t>2. Термины и сокращения</w:t>
      </w:r>
    </w:p>
    <w:p w:rsidR="008F4143" w:rsidRPr="00590AE6" w:rsidRDefault="008F4143" w:rsidP="008F4143">
      <w:pPr>
        <w:suppressAutoHyphens/>
        <w:spacing w:after="0" w:line="240" w:lineRule="auto"/>
        <w:ind w:firstLine="709"/>
        <w:rPr>
          <w:rFonts w:ascii="Times New Roman" w:eastAsia="Times New Roman" w:hAnsi="Times New Roman" w:cs="Times New Roman"/>
          <w:b/>
          <w:sz w:val="20"/>
          <w:szCs w:val="20"/>
          <w:shd w:val="clear" w:color="auto" w:fill="FFFF00"/>
          <w:lang w:eastAsia="ar-SA"/>
        </w:rPr>
      </w:pPr>
    </w:p>
    <w:p w:rsidR="008F4143" w:rsidRPr="00590AE6" w:rsidRDefault="008F4143" w:rsidP="003B265C">
      <w:pPr>
        <w:suppressAutoHyphens/>
        <w:spacing w:after="60" w:line="240" w:lineRule="auto"/>
        <w:ind w:firstLine="284"/>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sz w:val="20"/>
          <w:szCs w:val="20"/>
          <w:lang w:eastAsia="ar-SA"/>
        </w:rPr>
        <w:t xml:space="preserve">АСОП – Автоматизированная система оплаты проезда </w:t>
      </w:r>
      <w:r w:rsidRPr="00590AE6">
        <w:rPr>
          <w:rFonts w:ascii="Times New Roman" w:eastAsia="Times New Roman" w:hAnsi="Times New Roman" w:cs="Times New Roman"/>
          <w:bCs/>
          <w:sz w:val="20"/>
          <w:szCs w:val="20"/>
          <w:lang w:eastAsia="ar-SA"/>
        </w:rPr>
        <w:t xml:space="preserve">в городском пассажирском </w:t>
      </w:r>
      <w:proofErr w:type="gramStart"/>
      <w:r w:rsidRPr="00590AE6">
        <w:rPr>
          <w:rFonts w:ascii="Times New Roman" w:eastAsia="Times New Roman" w:hAnsi="Times New Roman" w:cs="Times New Roman"/>
          <w:bCs/>
          <w:sz w:val="20"/>
          <w:szCs w:val="20"/>
          <w:lang w:eastAsia="ar-SA"/>
        </w:rPr>
        <w:t>транспорте</w:t>
      </w:r>
      <w:proofErr w:type="gramEnd"/>
      <w:r w:rsidRPr="00590AE6">
        <w:rPr>
          <w:rFonts w:ascii="Times New Roman" w:eastAsia="Times New Roman" w:hAnsi="Times New Roman" w:cs="Times New Roman"/>
          <w:bCs/>
          <w:sz w:val="20"/>
          <w:szCs w:val="20"/>
          <w:lang w:eastAsia="ar-SA"/>
        </w:rPr>
        <w:t xml:space="preserve"> на территории Республики Татарстан;</w:t>
      </w:r>
    </w:p>
    <w:p w:rsidR="008F4143" w:rsidRPr="00590AE6" w:rsidRDefault="008F4143" w:rsidP="003B265C">
      <w:pPr>
        <w:suppressAutoHyphens/>
        <w:spacing w:after="60" w:line="240" w:lineRule="auto"/>
        <w:ind w:firstLine="284"/>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ЦОД – центр обработки данных;</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ПБ – проездной билет;</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ПТК – переносной терминал кондуктора;</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НСИ – нормативно-справочная информация;</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БСК – бесконтактная смарт-карта;</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АРМ – автоматизированное рабочее место;</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АРМ-К – АРМ кассира;</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АРМ ИРС – АРМ инспектора по работе с пассажирами;</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ПУ НСИ – программа управления НСИ (то же, что и АРМ-Т);</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УППД – устройство проверки проездных документов;</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ПТ – стационарный платежный терминал;</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МТ – мобильный платежный терминал;</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АППБ – автомат по продаже и пополнению проездных билетов;</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Устройство продажи ПБ – АРМ кассира, или АППБ, или стационарный платежный терминал, или мобильный платежный терминал;</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ТС – транспортное средство;</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ТМЦ – товарно-материальные ценности;</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ДС – денежные средства;</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ПО – программное обеспечение;</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ППЗВ</w:t>
      </w:r>
      <w:proofErr w:type="gramStart"/>
      <w:r w:rsidRPr="00590AE6">
        <w:rPr>
          <w:rFonts w:ascii="Times New Roman" w:eastAsia="Times New Roman" w:hAnsi="Times New Roman" w:cs="Times New Roman"/>
          <w:sz w:val="20"/>
          <w:szCs w:val="20"/>
          <w:lang w:eastAsia="ar-SA"/>
        </w:rPr>
        <w:t>К-</w:t>
      </w:r>
      <w:proofErr w:type="gramEnd"/>
      <w:r w:rsidRPr="00590AE6">
        <w:rPr>
          <w:rFonts w:ascii="Times New Roman" w:eastAsia="Times New Roman" w:hAnsi="Times New Roman" w:cs="Times New Roman"/>
          <w:sz w:val="20"/>
          <w:szCs w:val="20"/>
          <w:lang w:eastAsia="ar-SA"/>
        </w:rPr>
        <w:t xml:space="preserve"> пункты приема заявлений и выдачи карт;</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ППК - пункты пополнения карт;</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УЧЗ – устройство чтения и записи БСК;</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БД – база данных;</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ПФО – подсистема формирования отчетов;</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«Черный список» - список проездных билетов запрещенных к использованию;</w:t>
      </w:r>
    </w:p>
    <w:p w:rsidR="008F4143" w:rsidRPr="00590AE6" w:rsidRDefault="008F4143" w:rsidP="003B265C">
      <w:pPr>
        <w:suppressAutoHyphens/>
        <w:spacing w:after="60" w:line="240" w:lineRule="auto"/>
        <w:ind w:firstLine="284"/>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«Серый список» - список проездных билетов требующих дополнительной проверки на правомочность использования.</w:t>
      </w:r>
    </w:p>
    <w:p w:rsidR="008F4143" w:rsidRPr="00590AE6" w:rsidRDefault="008F4143" w:rsidP="008F4143">
      <w:pPr>
        <w:spacing w:after="0" w:line="240" w:lineRule="auto"/>
        <w:ind w:firstLine="709"/>
        <w:rPr>
          <w:rFonts w:ascii="Times New Roman" w:eastAsia="Times New Roman" w:hAnsi="Times New Roman" w:cs="Times New Roman"/>
          <w:b/>
          <w:sz w:val="20"/>
          <w:szCs w:val="20"/>
          <w:lang w:eastAsia="ru-RU"/>
        </w:rPr>
      </w:pPr>
    </w:p>
    <w:p w:rsidR="008F4143" w:rsidRPr="00590AE6" w:rsidRDefault="008F4143" w:rsidP="003B265C">
      <w:pPr>
        <w:spacing w:after="0" w:line="240" w:lineRule="auto"/>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sz w:val="20"/>
          <w:szCs w:val="20"/>
          <w:lang w:eastAsia="ru-RU"/>
        </w:rPr>
        <w:t xml:space="preserve">3. Требования к АСОП, ее технические характеристики </w:t>
      </w:r>
    </w:p>
    <w:p w:rsidR="008F4143" w:rsidRPr="00590AE6" w:rsidRDefault="008F4143" w:rsidP="008F4143">
      <w:pPr>
        <w:spacing w:after="0" w:line="240" w:lineRule="auto"/>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rPr>
          <w:rFonts w:ascii="Times New Roman" w:eastAsia="Times New Roman" w:hAnsi="Times New Roman" w:cs="Times New Roman"/>
          <w:b/>
          <w:sz w:val="20"/>
          <w:szCs w:val="20"/>
          <w:lang w:eastAsia="ru-RU"/>
        </w:rPr>
      </w:pPr>
      <w:r w:rsidRPr="00590AE6">
        <w:rPr>
          <w:rFonts w:ascii="Times New Roman" w:eastAsia="Times New Roman" w:hAnsi="Times New Roman" w:cs="Times New Roman"/>
          <w:b/>
          <w:bCs/>
          <w:sz w:val="20"/>
          <w:szCs w:val="20"/>
          <w:lang w:eastAsia="ru-RU"/>
        </w:rPr>
        <w:t xml:space="preserve">3.1. Требования к внедрению </w:t>
      </w:r>
      <w:r w:rsidRPr="00590AE6">
        <w:rPr>
          <w:rFonts w:ascii="Times New Roman" w:eastAsia="Times New Roman" w:hAnsi="Times New Roman" w:cs="Times New Roman"/>
          <w:b/>
          <w:sz w:val="20"/>
          <w:szCs w:val="20"/>
          <w:lang w:eastAsia="ru-RU"/>
        </w:rPr>
        <w:t>АСОП</w:t>
      </w:r>
    </w:p>
    <w:p w:rsidR="008F4143" w:rsidRPr="00590AE6" w:rsidRDefault="008F4143" w:rsidP="008F4143">
      <w:pPr>
        <w:spacing w:after="0" w:line="240" w:lineRule="auto"/>
        <w:rPr>
          <w:rFonts w:ascii="Times New Roman" w:eastAsia="Times New Roman" w:hAnsi="Times New Roman" w:cs="Times New Roman"/>
          <w:sz w:val="20"/>
          <w:szCs w:val="20"/>
          <w:lang w:eastAsia="ru-RU"/>
        </w:rPr>
      </w:pPr>
    </w:p>
    <w:p w:rsidR="008F4143" w:rsidRPr="00590AE6" w:rsidRDefault="004015DC" w:rsidP="003B265C">
      <w:pPr>
        <w:tabs>
          <w:tab w:val="left" w:pos="1134"/>
        </w:tabs>
        <w:spacing w:after="0" w:line="360" w:lineRule="auto"/>
        <w:jc w:val="both"/>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xml:space="preserve">1. Внедрение АСОП в </w:t>
      </w:r>
      <w:proofErr w:type="spellStart"/>
      <w:r w:rsidR="008F4143" w:rsidRPr="00590AE6">
        <w:rPr>
          <w:rFonts w:ascii="Times New Roman" w:eastAsia="Times New Roman" w:hAnsi="Times New Roman" w:cs="Times New Roman"/>
          <w:sz w:val="20"/>
          <w:szCs w:val="20"/>
          <w:lang w:eastAsia="ru-RU"/>
        </w:rPr>
        <w:t>Азнакаевском</w:t>
      </w:r>
      <w:proofErr w:type="spellEnd"/>
      <w:r w:rsidR="008F4143" w:rsidRPr="00590AE6">
        <w:rPr>
          <w:rFonts w:ascii="Times New Roman" w:eastAsia="Times New Roman" w:hAnsi="Times New Roman" w:cs="Times New Roman"/>
          <w:sz w:val="20"/>
          <w:szCs w:val="20"/>
          <w:lang w:eastAsia="ru-RU"/>
        </w:rPr>
        <w:t xml:space="preserve">, муниципальном </w:t>
      </w:r>
      <w:proofErr w:type="gramStart"/>
      <w:r w:rsidR="008F4143" w:rsidRPr="00590AE6">
        <w:rPr>
          <w:rFonts w:ascii="Times New Roman" w:eastAsia="Times New Roman" w:hAnsi="Times New Roman" w:cs="Times New Roman"/>
          <w:sz w:val="20"/>
          <w:szCs w:val="20"/>
          <w:lang w:eastAsia="ru-RU"/>
        </w:rPr>
        <w:t>районе</w:t>
      </w:r>
      <w:proofErr w:type="gramEnd"/>
      <w:r w:rsidR="008F4143" w:rsidRPr="00590AE6">
        <w:rPr>
          <w:rFonts w:ascii="Times New Roman" w:eastAsia="Times New Roman" w:hAnsi="Times New Roman" w:cs="Times New Roman"/>
          <w:sz w:val="20"/>
          <w:szCs w:val="20"/>
          <w:lang w:eastAsia="ru-RU"/>
        </w:rPr>
        <w:t xml:space="preserve"> Республики Татарстан.</w:t>
      </w:r>
    </w:p>
    <w:p w:rsidR="008F4143" w:rsidRPr="00590AE6" w:rsidRDefault="004015DC" w:rsidP="004015DC">
      <w:pPr>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Для выполнения внедрения АСОП необходимо осуществить:</w:t>
      </w:r>
    </w:p>
    <w:p w:rsidR="008F4143" w:rsidRPr="00590AE6" w:rsidRDefault="004015DC" w:rsidP="003B265C">
      <w:pPr>
        <w:tabs>
          <w:tab w:val="left" w:pos="1134"/>
        </w:tabs>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1) </w:t>
      </w:r>
      <w:r w:rsidR="008F4143" w:rsidRPr="00590AE6">
        <w:rPr>
          <w:rFonts w:ascii="Times New Roman" w:eastAsia="Times New Roman" w:hAnsi="Times New Roman" w:cs="Times New Roman"/>
          <w:sz w:val="20"/>
          <w:szCs w:val="20"/>
          <w:lang w:eastAsia="ru-RU"/>
        </w:rPr>
        <w:t xml:space="preserve">Организацию единого ЦОД в </w:t>
      </w:r>
      <w:proofErr w:type="spellStart"/>
      <w:r w:rsidR="008F4143" w:rsidRPr="00590AE6">
        <w:rPr>
          <w:rFonts w:ascii="Times New Roman" w:eastAsia="Times New Roman" w:hAnsi="Times New Roman" w:cs="Times New Roman"/>
          <w:sz w:val="20"/>
          <w:szCs w:val="20"/>
          <w:lang w:eastAsia="ru-RU"/>
        </w:rPr>
        <w:t>г</w:t>
      </w:r>
      <w:proofErr w:type="gramStart"/>
      <w:r w:rsidR="008F4143" w:rsidRPr="00590AE6">
        <w:rPr>
          <w:rFonts w:ascii="Times New Roman" w:eastAsia="Times New Roman" w:hAnsi="Times New Roman" w:cs="Times New Roman"/>
          <w:sz w:val="20"/>
          <w:szCs w:val="20"/>
          <w:lang w:eastAsia="ru-RU"/>
        </w:rPr>
        <w:t>.К</w:t>
      </w:r>
      <w:proofErr w:type="gramEnd"/>
      <w:r w:rsidR="008F4143" w:rsidRPr="00590AE6">
        <w:rPr>
          <w:rFonts w:ascii="Times New Roman" w:eastAsia="Times New Roman" w:hAnsi="Times New Roman" w:cs="Times New Roman"/>
          <w:sz w:val="20"/>
          <w:szCs w:val="20"/>
          <w:lang w:eastAsia="ru-RU"/>
        </w:rPr>
        <w:t>азани</w:t>
      </w:r>
      <w:proofErr w:type="spellEnd"/>
      <w:r w:rsidR="008F4143" w:rsidRPr="00590AE6">
        <w:rPr>
          <w:rFonts w:ascii="Times New Roman" w:eastAsia="Times New Roman" w:hAnsi="Times New Roman" w:cs="Times New Roman"/>
          <w:sz w:val="20"/>
          <w:szCs w:val="20"/>
          <w:lang w:eastAsia="ru-RU"/>
        </w:rPr>
        <w:t xml:space="preserve"> со следующими параметрами:</w:t>
      </w:r>
    </w:p>
    <w:p w:rsidR="008F4143" w:rsidRPr="00590AE6" w:rsidRDefault="003B265C" w:rsidP="003B265C">
      <w:pPr>
        <w:tabs>
          <w:tab w:val="left" w:pos="567"/>
        </w:tabs>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r>
      <w:r w:rsidR="008F4143" w:rsidRPr="00590AE6">
        <w:rPr>
          <w:rFonts w:ascii="Times New Roman" w:eastAsia="Times New Roman" w:hAnsi="Times New Roman" w:cs="Times New Roman"/>
          <w:sz w:val="20"/>
          <w:szCs w:val="20"/>
          <w:lang w:eastAsia="ru-RU"/>
        </w:rPr>
        <w:t>- вычислительные мощности достаточные для обработки данных АСОП в объеме  не менее 2 млн. транзакций в сутки  не менее  200 видов ПБ поддерживаемых системой;</w:t>
      </w:r>
    </w:p>
    <w:p w:rsidR="008F4143" w:rsidRPr="00590AE6" w:rsidRDefault="003B265C" w:rsidP="003B265C">
      <w:pPr>
        <w:tabs>
          <w:tab w:val="left" w:pos="1134"/>
        </w:tabs>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система хранения данных достаточная для надежного хранения данных АСОП;</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xml:space="preserve">- бесперебойное питание, обеспечивающее надежное электроснабжение </w:t>
      </w:r>
      <w:proofErr w:type="spellStart"/>
      <w:r w:rsidR="008F4143" w:rsidRPr="00590AE6">
        <w:rPr>
          <w:rFonts w:ascii="Times New Roman" w:eastAsia="Times New Roman" w:hAnsi="Times New Roman" w:cs="Times New Roman"/>
          <w:sz w:val="20"/>
          <w:szCs w:val="20"/>
          <w:lang w:eastAsia="ru-RU"/>
        </w:rPr>
        <w:t>ЦОДа</w:t>
      </w:r>
      <w:proofErr w:type="spellEnd"/>
      <w:r w:rsidR="008F4143" w:rsidRPr="00590AE6">
        <w:rPr>
          <w:rFonts w:ascii="Times New Roman" w:eastAsia="Times New Roman" w:hAnsi="Times New Roman" w:cs="Times New Roman"/>
          <w:sz w:val="20"/>
          <w:szCs w:val="20"/>
          <w:lang w:eastAsia="ru-RU"/>
        </w:rPr>
        <w:t xml:space="preserve"> (обязательно наличие 2-х независимых источников электропитания, желательно наличие независимого от городских сетей источника питания (дизельный/газовый генератор);</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кондиционированное помещение, мощность системы кондиционирования должна обеспечивать температуру в ЦОД в диапазоне 18-25 градусов круглый год;</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физическая защищенность ЦОД, он должен быть обеспечен:</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системой контроля и управления доступом в помещения ЦОД;</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газовой системой пожаротушения;</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системой видеонаблюдения с глубиной хранения не менее 90 дней;</w:t>
      </w:r>
      <w:r w:rsidR="008F4143" w:rsidRPr="00590AE6">
        <w:rPr>
          <w:rFonts w:ascii="Times New Roman" w:eastAsia="Times New Roman" w:hAnsi="Times New Roman" w:cs="Times New Roman"/>
          <w:sz w:val="20"/>
          <w:szCs w:val="20"/>
          <w:lang w:eastAsia="ru-RU"/>
        </w:rPr>
        <w:br/>
      </w: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xml:space="preserve">- охраной в </w:t>
      </w:r>
      <w:proofErr w:type="gramStart"/>
      <w:r w:rsidR="008F4143" w:rsidRPr="00590AE6">
        <w:rPr>
          <w:rFonts w:ascii="Times New Roman" w:eastAsia="Times New Roman" w:hAnsi="Times New Roman" w:cs="Times New Roman"/>
          <w:sz w:val="20"/>
          <w:szCs w:val="20"/>
          <w:lang w:eastAsia="ru-RU"/>
        </w:rPr>
        <w:t>режиме</w:t>
      </w:r>
      <w:proofErr w:type="gramEnd"/>
      <w:r w:rsidR="008F4143" w:rsidRPr="00590AE6">
        <w:rPr>
          <w:rFonts w:ascii="Times New Roman" w:eastAsia="Times New Roman" w:hAnsi="Times New Roman" w:cs="Times New Roman"/>
          <w:sz w:val="20"/>
          <w:szCs w:val="20"/>
          <w:lang w:eastAsia="ru-RU"/>
        </w:rPr>
        <w:t xml:space="preserve"> 24/7/365</w:t>
      </w:r>
    </w:p>
    <w:p w:rsidR="003B265C" w:rsidRPr="00590AE6" w:rsidRDefault="003B265C" w:rsidP="003B265C">
      <w:pPr>
        <w:tabs>
          <w:tab w:val="left" w:pos="1134"/>
        </w:tabs>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наличие 2-х независимых каналов связи, работающих в режиме "горячего" резерва.</w:t>
      </w:r>
    </w:p>
    <w:p w:rsidR="008F4143" w:rsidRPr="00590AE6" w:rsidRDefault="004015DC" w:rsidP="003B265C">
      <w:pPr>
        <w:spacing w:after="0" w:line="240" w:lineRule="auto"/>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 xml:space="preserve">2. Изготовление и выдача работоспособных бесконтактных смарт-карт (БСК)  по эскизам или </w:t>
      </w:r>
      <w:proofErr w:type="gramStart"/>
      <w:r w:rsidR="008F4143" w:rsidRPr="00590AE6">
        <w:rPr>
          <w:rFonts w:ascii="Times New Roman" w:eastAsia="Times New Roman" w:hAnsi="Times New Roman" w:cs="Times New Roman"/>
          <w:sz w:val="20"/>
          <w:szCs w:val="20"/>
          <w:lang w:eastAsia="ru-RU"/>
        </w:rPr>
        <w:t>макетам</w:t>
      </w:r>
      <w:proofErr w:type="gramEnd"/>
      <w:r w:rsidR="008F4143" w:rsidRPr="00590AE6">
        <w:rPr>
          <w:rFonts w:ascii="Times New Roman" w:eastAsia="Times New Roman" w:hAnsi="Times New Roman" w:cs="Times New Roman"/>
          <w:sz w:val="20"/>
          <w:szCs w:val="20"/>
          <w:lang w:eastAsia="ru-RU"/>
        </w:rPr>
        <w:t xml:space="preserve"> согласованным с Министерством информатизации и связи Республики Татарстан и Министерством транспорта и дорожного хозяйства Республики Татарстан. </w:t>
      </w:r>
    </w:p>
    <w:p w:rsidR="008F4143" w:rsidRPr="00590AE6" w:rsidRDefault="004015DC" w:rsidP="003B265C">
      <w:pPr>
        <w:tabs>
          <w:tab w:val="left" w:pos="1134"/>
        </w:tabs>
        <w:spacing w:after="0" w:line="240" w:lineRule="auto"/>
        <w:ind w:firstLine="284"/>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w:t>
      </w:r>
      <w:r w:rsidR="008F4143" w:rsidRPr="00590AE6">
        <w:rPr>
          <w:rFonts w:ascii="Times New Roman" w:eastAsia="Times New Roman" w:hAnsi="Times New Roman" w:cs="Times New Roman"/>
          <w:sz w:val="20"/>
          <w:szCs w:val="20"/>
          <w:lang w:eastAsia="ru-RU"/>
        </w:rPr>
        <w:t>Необходимое количество выпущенных карт:</w:t>
      </w:r>
    </w:p>
    <w:p w:rsidR="008F4143" w:rsidRPr="00590AE6" w:rsidRDefault="008F4143" w:rsidP="003B265C">
      <w:pPr>
        <w:tabs>
          <w:tab w:val="left" w:pos="1134"/>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w:t>
      </w:r>
      <w:r w:rsidR="00CF5BA6" w:rsidRPr="00590AE6">
        <w:rPr>
          <w:rFonts w:ascii="Times New Roman" w:eastAsia="Times New Roman" w:hAnsi="Times New Roman" w:cs="Times New Roman"/>
          <w:sz w:val="20"/>
          <w:szCs w:val="20"/>
          <w:lang w:eastAsia="ru-RU"/>
        </w:rPr>
        <w:t xml:space="preserve"> 350</w:t>
      </w:r>
      <w:r w:rsidRPr="00590AE6">
        <w:rPr>
          <w:rFonts w:ascii="Times New Roman" w:eastAsia="Times New Roman" w:hAnsi="Times New Roman" w:cs="Times New Roman"/>
          <w:sz w:val="20"/>
          <w:szCs w:val="20"/>
          <w:lang w:eastAsia="ru-RU"/>
        </w:rPr>
        <w:t xml:space="preserve"> персонализированных БСК для льготных категорий граждан – </w:t>
      </w:r>
      <w:r w:rsidRPr="00590AE6">
        <w:rPr>
          <w:rFonts w:ascii="Times New Roman" w:eastAsia="Times New Roman" w:hAnsi="Times New Roman" w:cs="Times New Roman"/>
          <w:bCs/>
          <w:sz w:val="20"/>
          <w:szCs w:val="20"/>
          <w:lang w:eastAsia="ru-RU"/>
        </w:rPr>
        <w:t xml:space="preserve">до 10.12.2019г.  </w:t>
      </w:r>
      <w:r w:rsidRPr="00590AE6">
        <w:rPr>
          <w:rFonts w:ascii="Times New Roman" w:eastAsia="Times New Roman" w:hAnsi="Times New Roman" w:cs="Times New Roman"/>
          <w:sz w:val="20"/>
          <w:szCs w:val="20"/>
          <w:lang w:eastAsia="ru-RU"/>
        </w:rPr>
        <w:t>(дополнительный выпуск по согласованию);</w:t>
      </w:r>
    </w:p>
    <w:p w:rsidR="008F4143" w:rsidRPr="00590AE6" w:rsidRDefault="008F4143" w:rsidP="003B265C">
      <w:pPr>
        <w:tabs>
          <w:tab w:val="left" w:pos="1134"/>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w:t>
      </w:r>
      <w:r w:rsidR="00CF5BA6" w:rsidRPr="00590AE6">
        <w:rPr>
          <w:rFonts w:ascii="Times New Roman" w:eastAsia="Times New Roman" w:hAnsi="Times New Roman" w:cs="Times New Roman"/>
          <w:sz w:val="20"/>
          <w:szCs w:val="20"/>
          <w:lang w:eastAsia="ru-RU"/>
        </w:rPr>
        <w:t>350</w:t>
      </w:r>
      <w:r w:rsidRPr="00590AE6">
        <w:rPr>
          <w:rFonts w:ascii="Times New Roman" w:eastAsia="Times New Roman" w:hAnsi="Times New Roman" w:cs="Times New Roman"/>
          <w:sz w:val="20"/>
          <w:szCs w:val="20"/>
          <w:lang w:eastAsia="ru-RU"/>
        </w:rPr>
        <w:t xml:space="preserve"> заготовок БСК для льготных категорий граждан для </w:t>
      </w:r>
      <w:proofErr w:type="gramStart"/>
      <w:r w:rsidRPr="00590AE6">
        <w:rPr>
          <w:rFonts w:ascii="Times New Roman" w:eastAsia="Times New Roman" w:hAnsi="Times New Roman" w:cs="Times New Roman"/>
          <w:sz w:val="20"/>
          <w:szCs w:val="20"/>
          <w:lang w:eastAsia="ru-RU"/>
        </w:rPr>
        <w:t>дальнейшей</w:t>
      </w:r>
      <w:proofErr w:type="gramEnd"/>
      <w:r w:rsidRPr="00590AE6">
        <w:rPr>
          <w:rFonts w:ascii="Times New Roman" w:eastAsia="Times New Roman" w:hAnsi="Times New Roman" w:cs="Times New Roman"/>
          <w:sz w:val="20"/>
          <w:szCs w:val="20"/>
          <w:lang w:eastAsia="ru-RU"/>
        </w:rPr>
        <w:t xml:space="preserve"> персонализации </w:t>
      </w:r>
      <w:r w:rsidRPr="00590AE6">
        <w:rPr>
          <w:rFonts w:ascii="Times New Roman" w:eastAsia="Times New Roman" w:hAnsi="Times New Roman" w:cs="Times New Roman"/>
          <w:bCs/>
          <w:sz w:val="20"/>
          <w:szCs w:val="20"/>
          <w:lang w:eastAsia="ru-RU"/>
        </w:rPr>
        <w:t>до 10.12.2019г.</w:t>
      </w:r>
      <w:r w:rsidRPr="00590AE6">
        <w:rPr>
          <w:rFonts w:ascii="Times New Roman" w:eastAsia="Times New Roman" w:hAnsi="Times New Roman" w:cs="Times New Roman"/>
          <w:sz w:val="20"/>
          <w:szCs w:val="20"/>
          <w:lang w:eastAsia="ru-RU"/>
        </w:rPr>
        <w:t>;</w:t>
      </w:r>
    </w:p>
    <w:p w:rsidR="008F4143" w:rsidRPr="00590AE6" w:rsidRDefault="008F4143" w:rsidP="003B265C">
      <w:pPr>
        <w:tabs>
          <w:tab w:val="left" w:pos="1134"/>
        </w:tabs>
        <w:spacing w:after="0" w:line="240" w:lineRule="auto"/>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- 100 </w:t>
      </w:r>
      <w:proofErr w:type="gramStart"/>
      <w:r w:rsidRPr="00590AE6">
        <w:rPr>
          <w:rFonts w:ascii="Times New Roman" w:eastAsia="Times New Roman" w:hAnsi="Times New Roman" w:cs="Times New Roman"/>
          <w:sz w:val="20"/>
          <w:szCs w:val="20"/>
          <w:lang w:eastAsia="ru-RU"/>
        </w:rPr>
        <w:t>платных</w:t>
      </w:r>
      <w:proofErr w:type="gramEnd"/>
      <w:r w:rsidRPr="00590AE6">
        <w:rPr>
          <w:rFonts w:ascii="Times New Roman" w:eastAsia="Times New Roman" w:hAnsi="Times New Roman" w:cs="Times New Roman"/>
          <w:sz w:val="20"/>
          <w:szCs w:val="20"/>
          <w:lang w:eastAsia="ru-RU"/>
        </w:rPr>
        <w:t xml:space="preserve"> БСК – </w:t>
      </w:r>
      <w:r w:rsidRPr="00590AE6">
        <w:rPr>
          <w:rFonts w:ascii="Times New Roman" w:eastAsia="Times New Roman" w:hAnsi="Times New Roman" w:cs="Times New Roman"/>
          <w:bCs/>
          <w:sz w:val="20"/>
          <w:szCs w:val="20"/>
          <w:lang w:eastAsia="ru-RU"/>
        </w:rPr>
        <w:t xml:space="preserve">до 10.12.2019г. </w:t>
      </w:r>
      <w:r w:rsidRPr="00590AE6">
        <w:rPr>
          <w:rFonts w:ascii="Times New Roman" w:eastAsia="Times New Roman" w:hAnsi="Times New Roman" w:cs="Times New Roman"/>
          <w:sz w:val="20"/>
          <w:szCs w:val="20"/>
          <w:lang w:eastAsia="ru-RU"/>
        </w:rPr>
        <w:t>(дополнительный выпуск по согласованию).</w:t>
      </w:r>
    </w:p>
    <w:p w:rsidR="008F4143" w:rsidRPr="00590AE6" w:rsidRDefault="008F4143" w:rsidP="003B265C">
      <w:pPr>
        <w:pStyle w:val="ad"/>
        <w:ind w:firstLine="567"/>
        <w:jc w:val="both"/>
        <w:rPr>
          <w:rFonts w:ascii="Times New Roman" w:hAnsi="Times New Roman" w:cs="Times New Roman"/>
          <w:bCs/>
          <w:sz w:val="20"/>
          <w:szCs w:val="20"/>
          <w:lang w:eastAsia="ru-RU"/>
        </w:rPr>
      </w:pPr>
      <w:r w:rsidRPr="00590AE6">
        <w:rPr>
          <w:rFonts w:ascii="Times New Roman" w:hAnsi="Times New Roman" w:cs="Times New Roman"/>
          <w:sz w:val="20"/>
          <w:szCs w:val="20"/>
          <w:lang w:eastAsia="ru-RU"/>
        </w:rPr>
        <w:t xml:space="preserve">3.  Заключение договоров с транспортными организациями муниципальных образований в </w:t>
      </w:r>
      <w:proofErr w:type="spellStart"/>
      <w:r w:rsidRPr="00590AE6">
        <w:rPr>
          <w:rFonts w:ascii="Times New Roman" w:hAnsi="Times New Roman" w:cs="Times New Roman"/>
          <w:sz w:val="20"/>
          <w:szCs w:val="20"/>
          <w:lang w:eastAsia="ru-RU"/>
        </w:rPr>
        <w:t>Азнакаевском</w:t>
      </w:r>
      <w:proofErr w:type="spellEnd"/>
      <w:r w:rsidRPr="00590AE6">
        <w:rPr>
          <w:rFonts w:ascii="Times New Roman" w:hAnsi="Times New Roman" w:cs="Times New Roman"/>
          <w:sz w:val="20"/>
          <w:szCs w:val="20"/>
          <w:lang w:eastAsia="ru-RU"/>
        </w:rPr>
        <w:t xml:space="preserve">, муниципальном </w:t>
      </w:r>
      <w:proofErr w:type="gramStart"/>
      <w:r w:rsidRPr="00590AE6">
        <w:rPr>
          <w:rFonts w:ascii="Times New Roman" w:hAnsi="Times New Roman" w:cs="Times New Roman"/>
          <w:sz w:val="20"/>
          <w:szCs w:val="20"/>
          <w:lang w:eastAsia="ru-RU"/>
        </w:rPr>
        <w:t>районе</w:t>
      </w:r>
      <w:proofErr w:type="gramEnd"/>
      <w:r w:rsidRPr="00590AE6">
        <w:rPr>
          <w:rFonts w:ascii="Times New Roman" w:hAnsi="Times New Roman" w:cs="Times New Roman"/>
          <w:sz w:val="20"/>
          <w:szCs w:val="20"/>
          <w:lang w:eastAsia="ru-RU"/>
        </w:rPr>
        <w:t xml:space="preserve"> Республики Татарстан</w:t>
      </w:r>
      <w:r w:rsidRPr="00590AE6">
        <w:rPr>
          <w:rFonts w:ascii="Times New Roman" w:hAnsi="Times New Roman" w:cs="Times New Roman"/>
          <w:bCs/>
          <w:sz w:val="20"/>
          <w:szCs w:val="20"/>
          <w:lang w:eastAsia="ru-RU"/>
        </w:rPr>
        <w:t>:</w:t>
      </w:r>
    </w:p>
    <w:p w:rsidR="008F4143" w:rsidRPr="00590AE6" w:rsidRDefault="008F4143" w:rsidP="009C5285">
      <w:pPr>
        <w:pStyle w:val="ad"/>
        <w:ind w:firstLine="567"/>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4. Оснащение транспортных предприятий городского общественного транспорта и автомобильного транспорта пригородного сообщения средствами автоматизированного контроля электронных проездных билетов на основе БСК и первичной обработки информации полученной при их контроле.</w:t>
      </w:r>
    </w:p>
    <w:p w:rsidR="008F4143" w:rsidRPr="00590AE6" w:rsidRDefault="008F4143" w:rsidP="009C5285">
      <w:pPr>
        <w:pStyle w:val="ad"/>
        <w:ind w:firstLine="567"/>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5. Организацию сети пунктов приема заявлений и выдачи льготных электронных транспортных карт.   </w:t>
      </w:r>
    </w:p>
    <w:p w:rsidR="008F4143" w:rsidRPr="00590AE6" w:rsidRDefault="008F4143" w:rsidP="009C5285">
      <w:pPr>
        <w:pStyle w:val="ad"/>
        <w:ind w:firstLine="567"/>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6. Создание сети продаж и пополнения электронных проездных билетов.</w:t>
      </w:r>
    </w:p>
    <w:p w:rsidR="008F4143" w:rsidRPr="00590AE6" w:rsidRDefault="008F4143" w:rsidP="009C5285">
      <w:pPr>
        <w:pStyle w:val="ad"/>
        <w:ind w:firstLine="567"/>
        <w:jc w:val="both"/>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7. </w:t>
      </w:r>
      <w:r w:rsidR="00AC776B" w:rsidRPr="00590AE6">
        <w:rPr>
          <w:rFonts w:ascii="Times New Roman" w:hAnsi="Times New Roman" w:cs="Times New Roman"/>
          <w:sz w:val="20"/>
        </w:rPr>
        <w:t xml:space="preserve">Система должна обеспечивать возможность внедрения единой АСОП на территории всей Республики Татарстан, </w:t>
      </w:r>
      <w:proofErr w:type="spellStart"/>
      <w:r w:rsidR="00AC776B" w:rsidRPr="00590AE6">
        <w:rPr>
          <w:rFonts w:ascii="Times New Roman" w:hAnsi="Times New Roman" w:cs="Times New Roman"/>
          <w:sz w:val="20"/>
        </w:rPr>
        <w:t>т.о</w:t>
      </w:r>
      <w:proofErr w:type="spellEnd"/>
      <w:r w:rsidR="00AC776B" w:rsidRPr="00590AE6">
        <w:rPr>
          <w:rFonts w:ascii="Times New Roman" w:hAnsi="Times New Roman" w:cs="Times New Roman"/>
          <w:sz w:val="20"/>
        </w:rPr>
        <w:t>., должна быть обеспечена возможность интеграции внедряемой в Республике Татарстан системы с АСОП</w:t>
      </w:r>
      <w:r w:rsidR="00AC776B" w:rsidRPr="00590AE6">
        <w:rPr>
          <w:rFonts w:ascii="Times New Roman" w:hAnsi="Times New Roman" w:cs="Times New Roman"/>
          <w:bCs/>
          <w:sz w:val="20"/>
        </w:rPr>
        <w:t xml:space="preserve"> РТ на территории </w:t>
      </w:r>
      <w:proofErr w:type="spellStart"/>
      <w:r w:rsidR="00AC776B" w:rsidRPr="00590AE6">
        <w:rPr>
          <w:rFonts w:ascii="Times New Roman" w:hAnsi="Times New Roman" w:cs="Times New Roman"/>
          <w:bCs/>
          <w:sz w:val="20"/>
        </w:rPr>
        <w:t>г</w:t>
      </w:r>
      <w:proofErr w:type="gramStart"/>
      <w:r w:rsidR="00AC776B" w:rsidRPr="00590AE6">
        <w:rPr>
          <w:rFonts w:ascii="Times New Roman" w:hAnsi="Times New Roman" w:cs="Times New Roman"/>
          <w:bCs/>
          <w:sz w:val="20"/>
        </w:rPr>
        <w:t>.К</w:t>
      </w:r>
      <w:proofErr w:type="gramEnd"/>
      <w:r w:rsidR="00AC776B" w:rsidRPr="00590AE6">
        <w:rPr>
          <w:rFonts w:ascii="Times New Roman" w:hAnsi="Times New Roman" w:cs="Times New Roman"/>
          <w:bCs/>
          <w:sz w:val="20"/>
        </w:rPr>
        <w:t>азани</w:t>
      </w:r>
      <w:proofErr w:type="spellEnd"/>
      <w:r w:rsidR="00AC776B" w:rsidRPr="00590AE6">
        <w:rPr>
          <w:rFonts w:ascii="Times New Roman" w:hAnsi="Times New Roman" w:cs="Times New Roman"/>
          <w:bCs/>
          <w:sz w:val="20"/>
        </w:rPr>
        <w:t xml:space="preserve">, </w:t>
      </w:r>
      <w:proofErr w:type="spellStart"/>
      <w:r w:rsidR="00AC776B" w:rsidRPr="00590AE6">
        <w:rPr>
          <w:rFonts w:ascii="Times New Roman" w:hAnsi="Times New Roman" w:cs="Times New Roman"/>
          <w:bCs/>
          <w:sz w:val="20"/>
        </w:rPr>
        <w:t>г.Альметьевска</w:t>
      </w:r>
      <w:proofErr w:type="spellEnd"/>
      <w:r w:rsidR="00AC776B" w:rsidRPr="00590AE6">
        <w:rPr>
          <w:rFonts w:ascii="Times New Roman" w:hAnsi="Times New Roman" w:cs="Times New Roman"/>
          <w:bCs/>
          <w:sz w:val="20"/>
        </w:rPr>
        <w:t xml:space="preserve">, </w:t>
      </w:r>
      <w:proofErr w:type="spellStart"/>
      <w:r w:rsidR="00AC776B" w:rsidRPr="00590AE6">
        <w:rPr>
          <w:rFonts w:ascii="Times New Roman" w:hAnsi="Times New Roman" w:cs="Times New Roman"/>
          <w:bCs/>
          <w:sz w:val="20"/>
        </w:rPr>
        <w:t>г.Зеленодольска</w:t>
      </w:r>
      <w:proofErr w:type="spellEnd"/>
      <w:r w:rsidR="00AC776B" w:rsidRPr="00590AE6">
        <w:rPr>
          <w:rFonts w:ascii="Times New Roman" w:hAnsi="Times New Roman" w:cs="Times New Roman"/>
          <w:bCs/>
          <w:sz w:val="20"/>
        </w:rPr>
        <w:t xml:space="preserve">, </w:t>
      </w:r>
      <w:proofErr w:type="spellStart"/>
      <w:r w:rsidR="00AC776B" w:rsidRPr="00590AE6">
        <w:rPr>
          <w:rFonts w:ascii="Times New Roman" w:hAnsi="Times New Roman" w:cs="Times New Roman"/>
          <w:bCs/>
          <w:sz w:val="20"/>
        </w:rPr>
        <w:t>г.Набережные</w:t>
      </w:r>
      <w:proofErr w:type="spellEnd"/>
      <w:r w:rsidR="00AC776B" w:rsidRPr="00590AE6">
        <w:rPr>
          <w:rFonts w:ascii="Times New Roman" w:hAnsi="Times New Roman" w:cs="Times New Roman"/>
          <w:bCs/>
          <w:sz w:val="20"/>
        </w:rPr>
        <w:t xml:space="preserve"> Челны, </w:t>
      </w:r>
      <w:proofErr w:type="spellStart"/>
      <w:r w:rsidR="00AC776B" w:rsidRPr="00590AE6">
        <w:rPr>
          <w:rFonts w:ascii="Times New Roman" w:hAnsi="Times New Roman" w:cs="Times New Roman"/>
          <w:bCs/>
          <w:sz w:val="20"/>
        </w:rPr>
        <w:t>г.Нижнекамска</w:t>
      </w:r>
      <w:proofErr w:type="spellEnd"/>
      <w:r w:rsidR="00AC776B" w:rsidRPr="00590AE6">
        <w:rPr>
          <w:rFonts w:ascii="Times New Roman" w:hAnsi="Times New Roman" w:cs="Times New Roman"/>
          <w:bCs/>
          <w:sz w:val="20"/>
        </w:rPr>
        <w:t>,</w:t>
      </w:r>
      <w:r w:rsidR="00AC776B" w:rsidRPr="00590AE6">
        <w:rPr>
          <w:rFonts w:ascii="Times New Roman" w:hAnsi="Times New Roman" w:cs="Times New Roman"/>
          <w:sz w:val="20"/>
        </w:rPr>
        <w:t xml:space="preserve"> за счет средств Исполнителя, включая стоимость доработки программного обеспечения АСОП</w:t>
      </w:r>
      <w:r w:rsidRPr="00590AE6">
        <w:rPr>
          <w:rFonts w:ascii="Times New Roman" w:eastAsia="Times New Roman" w:hAnsi="Times New Roman" w:cs="Times New Roman"/>
          <w:sz w:val="20"/>
          <w:szCs w:val="20"/>
          <w:lang w:eastAsia="ru-RU"/>
        </w:rPr>
        <w:t>.</w:t>
      </w:r>
    </w:p>
    <w:p w:rsidR="00AC776B" w:rsidRPr="00590AE6" w:rsidRDefault="00AC776B" w:rsidP="009C5285">
      <w:pPr>
        <w:pStyle w:val="ad"/>
        <w:ind w:firstLine="567"/>
        <w:jc w:val="both"/>
        <w:rPr>
          <w:rFonts w:ascii="Times New Roman" w:eastAsia="Times New Roman" w:hAnsi="Times New Roman" w:cs="Times New Roman"/>
          <w:sz w:val="20"/>
          <w:szCs w:val="20"/>
          <w:lang w:eastAsia="ru-RU"/>
        </w:rPr>
      </w:pPr>
    </w:p>
    <w:p w:rsidR="008F4143" w:rsidRPr="00590AE6" w:rsidRDefault="008F4143" w:rsidP="00321338">
      <w:pPr>
        <w:pStyle w:val="ad"/>
        <w:ind w:firstLine="567"/>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Критерием выполнения внедрения АСОП являются:</w:t>
      </w:r>
    </w:p>
    <w:p w:rsidR="008F4143" w:rsidRPr="00590AE6" w:rsidRDefault="008F4143" w:rsidP="00321338">
      <w:pPr>
        <w:pStyle w:val="ad"/>
        <w:ind w:firstLine="567"/>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 xml:space="preserve">- организация ЦОД в </w:t>
      </w:r>
      <w:proofErr w:type="gramStart"/>
      <w:r w:rsidRPr="00590AE6">
        <w:rPr>
          <w:rFonts w:ascii="Times New Roman" w:hAnsi="Times New Roman" w:cs="Times New Roman"/>
          <w:sz w:val="20"/>
          <w:szCs w:val="20"/>
          <w:lang w:eastAsia="ar-SA"/>
        </w:rPr>
        <w:t>соответствии</w:t>
      </w:r>
      <w:proofErr w:type="gramEnd"/>
      <w:r w:rsidRPr="00590AE6">
        <w:rPr>
          <w:rFonts w:ascii="Times New Roman" w:hAnsi="Times New Roman" w:cs="Times New Roman"/>
          <w:sz w:val="20"/>
          <w:szCs w:val="20"/>
          <w:lang w:eastAsia="ar-SA"/>
        </w:rPr>
        <w:t xml:space="preserve"> с требуемыми параметрами;</w:t>
      </w:r>
    </w:p>
    <w:p w:rsidR="008F4143" w:rsidRPr="00590AE6" w:rsidRDefault="008F4143" w:rsidP="00321338">
      <w:pPr>
        <w:pStyle w:val="ad"/>
        <w:ind w:firstLine="567"/>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обеспечение не менее 20% льготных категорий граждан, имеющих право льготного проезда, </w:t>
      </w:r>
      <w:proofErr w:type="gramStart"/>
      <w:r w:rsidRPr="00590AE6">
        <w:rPr>
          <w:rFonts w:ascii="Times New Roman" w:hAnsi="Times New Roman" w:cs="Times New Roman"/>
          <w:sz w:val="20"/>
          <w:szCs w:val="20"/>
          <w:lang w:eastAsia="ru-RU"/>
        </w:rPr>
        <w:t>персонализированными</w:t>
      </w:r>
      <w:proofErr w:type="gramEnd"/>
      <w:r w:rsidRPr="00590AE6">
        <w:rPr>
          <w:rFonts w:ascii="Times New Roman" w:hAnsi="Times New Roman" w:cs="Times New Roman"/>
          <w:sz w:val="20"/>
          <w:szCs w:val="20"/>
          <w:lang w:eastAsia="ru-RU"/>
        </w:rPr>
        <w:t xml:space="preserve"> БСК;</w:t>
      </w:r>
    </w:p>
    <w:p w:rsidR="008F4143" w:rsidRPr="00590AE6" w:rsidRDefault="00321338"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xml:space="preserve">- заключение договоров с транспортными предприятиями в </w:t>
      </w:r>
      <w:proofErr w:type="spellStart"/>
      <w:r w:rsidR="008F4143" w:rsidRPr="00590AE6">
        <w:rPr>
          <w:rFonts w:ascii="Times New Roman" w:hAnsi="Times New Roman" w:cs="Times New Roman"/>
          <w:sz w:val="20"/>
          <w:szCs w:val="20"/>
          <w:lang w:eastAsia="ru-RU"/>
        </w:rPr>
        <w:t>Азнакаевском</w:t>
      </w:r>
      <w:proofErr w:type="spellEnd"/>
      <w:r w:rsidR="008F4143" w:rsidRPr="00590AE6">
        <w:rPr>
          <w:rFonts w:ascii="Times New Roman" w:hAnsi="Times New Roman" w:cs="Times New Roman"/>
          <w:sz w:val="20"/>
          <w:szCs w:val="20"/>
          <w:lang w:eastAsia="ru-RU"/>
        </w:rPr>
        <w:t xml:space="preserve">, муниципальном </w:t>
      </w:r>
      <w:proofErr w:type="gramStart"/>
      <w:r w:rsidR="008F4143" w:rsidRPr="00590AE6">
        <w:rPr>
          <w:rFonts w:ascii="Times New Roman" w:hAnsi="Times New Roman" w:cs="Times New Roman"/>
          <w:sz w:val="20"/>
          <w:szCs w:val="20"/>
          <w:lang w:eastAsia="ru-RU"/>
        </w:rPr>
        <w:t>районе</w:t>
      </w:r>
      <w:proofErr w:type="gramEnd"/>
      <w:r w:rsidR="008F4143" w:rsidRPr="00590AE6">
        <w:rPr>
          <w:rFonts w:ascii="Times New Roman" w:hAnsi="Times New Roman" w:cs="Times New Roman"/>
          <w:sz w:val="20"/>
          <w:szCs w:val="20"/>
          <w:lang w:eastAsia="ru-RU"/>
        </w:rPr>
        <w:t xml:space="preserve"> Республики Татарстан;</w:t>
      </w:r>
    </w:p>
    <w:p w:rsidR="008F4143" w:rsidRPr="00590AE6" w:rsidRDefault="00321338"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оснащение не менее</w:t>
      </w:r>
      <w:proofErr w:type="gramStart"/>
      <w:r w:rsidR="008F4143" w:rsidRPr="00590AE6">
        <w:rPr>
          <w:rFonts w:ascii="Times New Roman" w:hAnsi="Times New Roman" w:cs="Times New Roman"/>
          <w:sz w:val="20"/>
          <w:szCs w:val="20"/>
          <w:lang w:eastAsia="ru-RU"/>
        </w:rPr>
        <w:t>,</w:t>
      </w:r>
      <w:proofErr w:type="gramEnd"/>
      <w:r w:rsidR="008F4143" w:rsidRPr="00590AE6">
        <w:rPr>
          <w:rFonts w:ascii="Times New Roman" w:hAnsi="Times New Roman" w:cs="Times New Roman"/>
          <w:sz w:val="20"/>
          <w:szCs w:val="20"/>
          <w:lang w:eastAsia="ru-RU"/>
        </w:rPr>
        <w:t xml:space="preserve"> чем 40% общественного транспорта средствами автоматизированного контроля электронных проездных билетов на основе БСК;</w:t>
      </w:r>
    </w:p>
    <w:p w:rsidR="008F4143" w:rsidRPr="00590AE6" w:rsidRDefault="00321338"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оснащение не менее</w:t>
      </w:r>
      <w:proofErr w:type="gramStart"/>
      <w:r w:rsidR="008F4143" w:rsidRPr="00590AE6">
        <w:rPr>
          <w:rFonts w:ascii="Times New Roman" w:hAnsi="Times New Roman" w:cs="Times New Roman"/>
          <w:sz w:val="20"/>
          <w:szCs w:val="20"/>
          <w:lang w:eastAsia="ru-RU"/>
        </w:rPr>
        <w:t>,</w:t>
      </w:r>
      <w:proofErr w:type="gramEnd"/>
      <w:r w:rsidR="008F4143" w:rsidRPr="00590AE6">
        <w:rPr>
          <w:rFonts w:ascii="Times New Roman" w:hAnsi="Times New Roman" w:cs="Times New Roman"/>
          <w:sz w:val="20"/>
          <w:szCs w:val="20"/>
          <w:lang w:eastAsia="ru-RU"/>
        </w:rPr>
        <w:t xml:space="preserve"> чем 40% транспортных предприятий городского </w:t>
      </w:r>
      <w:r w:rsidRPr="00590AE6">
        <w:rPr>
          <w:rFonts w:ascii="Times New Roman" w:hAnsi="Times New Roman" w:cs="Times New Roman"/>
          <w:sz w:val="20"/>
          <w:szCs w:val="20"/>
          <w:lang w:eastAsia="ru-RU"/>
        </w:rPr>
        <w:t>общественного</w:t>
      </w:r>
      <w:r w:rsidR="008F4143" w:rsidRPr="00590AE6">
        <w:rPr>
          <w:rFonts w:ascii="Times New Roman" w:hAnsi="Times New Roman" w:cs="Times New Roman"/>
          <w:sz w:val="20"/>
          <w:szCs w:val="20"/>
          <w:lang w:eastAsia="ru-RU"/>
        </w:rPr>
        <w:t xml:space="preserve"> транспорта и автомобильного транспорта пригородного сообщения средствами первичной обработки информации;</w:t>
      </w:r>
    </w:p>
    <w:p w:rsidR="008F4143" w:rsidRPr="00590AE6" w:rsidRDefault="00321338"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организация сети пунктов приема заявлений и выдачи льготных электронных проездных билетов в количестве, достаточном для обеспечения картами не менее 350 льготников;</w:t>
      </w:r>
    </w:p>
    <w:p w:rsidR="008F4143" w:rsidRPr="00590AE6" w:rsidRDefault="00321338"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организация сети выдачи, продаж и пополнения электронных проездных билетов в количестве не менее 1</w:t>
      </w:r>
      <w:r w:rsidR="00CF5BA6"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пункт</w:t>
      </w:r>
      <w:r w:rsidR="00CF5BA6" w:rsidRPr="00590AE6">
        <w:rPr>
          <w:rFonts w:ascii="Times New Roman" w:hAnsi="Times New Roman" w:cs="Times New Roman"/>
          <w:sz w:val="20"/>
          <w:szCs w:val="20"/>
          <w:lang w:eastAsia="ru-RU"/>
        </w:rPr>
        <w:t>а</w:t>
      </w:r>
      <w:r w:rsidR="008F4143" w:rsidRPr="00590AE6">
        <w:rPr>
          <w:rFonts w:ascii="Times New Roman" w:hAnsi="Times New Roman" w:cs="Times New Roman"/>
          <w:sz w:val="20"/>
          <w:szCs w:val="20"/>
          <w:lang w:eastAsia="ru-RU"/>
        </w:rPr>
        <w:t>;</w:t>
      </w:r>
    </w:p>
    <w:p w:rsidR="008F4143" w:rsidRPr="00590AE6" w:rsidRDefault="00321338"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xml:space="preserve">- </w:t>
      </w:r>
      <w:r w:rsidR="00AC776B" w:rsidRPr="00590AE6">
        <w:rPr>
          <w:rFonts w:ascii="Times New Roman" w:hAnsi="Times New Roman" w:cs="Times New Roman"/>
          <w:sz w:val="20"/>
          <w:szCs w:val="20"/>
        </w:rPr>
        <w:t>интеграция внедряемой системы с АСОП</w:t>
      </w:r>
      <w:r w:rsidR="00AC776B" w:rsidRPr="00590AE6">
        <w:rPr>
          <w:rFonts w:ascii="Times New Roman" w:hAnsi="Times New Roman" w:cs="Times New Roman"/>
          <w:bCs/>
          <w:sz w:val="20"/>
        </w:rPr>
        <w:t xml:space="preserve"> РТ на территории </w:t>
      </w:r>
      <w:proofErr w:type="spellStart"/>
      <w:r w:rsidR="00AC776B" w:rsidRPr="00590AE6">
        <w:rPr>
          <w:rFonts w:ascii="Times New Roman" w:hAnsi="Times New Roman" w:cs="Times New Roman"/>
          <w:bCs/>
          <w:sz w:val="20"/>
        </w:rPr>
        <w:t>г</w:t>
      </w:r>
      <w:proofErr w:type="gramStart"/>
      <w:r w:rsidR="00AC776B" w:rsidRPr="00590AE6">
        <w:rPr>
          <w:rFonts w:ascii="Times New Roman" w:hAnsi="Times New Roman" w:cs="Times New Roman"/>
          <w:bCs/>
          <w:sz w:val="20"/>
        </w:rPr>
        <w:t>.К</w:t>
      </w:r>
      <w:proofErr w:type="gramEnd"/>
      <w:r w:rsidR="00AC776B" w:rsidRPr="00590AE6">
        <w:rPr>
          <w:rFonts w:ascii="Times New Roman" w:hAnsi="Times New Roman" w:cs="Times New Roman"/>
          <w:bCs/>
          <w:sz w:val="20"/>
        </w:rPr>
        <w:t>азани</w:t>
      </w:r>
      <w:proofErr w:type="spellEnd"/>
      <w:r w:rsidR="00AC776B" w:rsidRPr="00590AE6">
        <w:rPr>
          <w:rFonts w:ascii="Times New Roman" w:hAnsi="Times New Roman" w:cs="Times New Roman"/>
          <w:bCs/>
          <w:sz w:val="20"/>
        </w:rPr>
        <w:t xml:space="preserve">, </w:t>
      </w:r>
      <w:proofErr w:type="spellStart"/>
      <w:r w:rsidR="00AC776B" w:rsidRPr="00590AE6">
        <w:rPr>
          <w:rFonts w:ascii="Times New Roman" w:hAnsi="Times New Roman" w:cs="Times New Roman"/>
          <w:bCs/>
          <w:sz w:val="20"/>
        </w:rPr>
        <w:t>г.Альметьевска</w:t>
      </w:r>
      <w:proofErr w:type="spellEnd"/>
      <w:r w:rsidR="00AC776B" w:rsidRPr="00590AE6">
        <w:rPr>
          <w:rFonts w:ascii="Times New Roman" w:hAnsi="Times New Roman" w:cs="Times New Roman"/>
          <w:bCs/>
          <w:sz w:val="20"/>
        </w:rPr>
        <w:t xml:space="preserve">, </w:t>
      </w:r>
      <w:proofErr w:type="spellStart"/>
      <w:r w:rsidR="00AC776B" w:rsidRPr="00590AE6">
        <w:rPr>
          <w:rFonts w:ascii="Times New Roman" w:hAnsi="Times New Roman" w:cs="Times New Roman"/>
          <w:bCs/>
          <w:sz w:val="20"/>
        </w:rPr>
        <w:t>г.Зеленодольска</w:t>
      </w:r>
      <w:proofErr w:type="spellEnd"/>
      <w:r w:rsidR="00AC776B" w:rsidRPr="00590AE6">
        <w:rPr>
          <w:rFonts w:ascii="Times New Roman" w:hAnsi="Times New Roman" w:cs="Times New Roman"/>
          <w:bCs/>
          <w:sz w:val="20"/>
        </w:rPr>
        <w:t xml:space="preserve">, </w:t>
      </w:r>
      <w:proofErr w:type="spellStart"/>
      <w:r w:rsidR="00AC776B" w:rsidRPr="00590AE6">
        <w:rPr>
          <w:rFonts w:ascii="Times New Roman" w:hAnsi="Times New Roman" w:cs="Times New Roman"/>
          <w:bCs/>
          <w:sz w:val="20"/>
        </w:rPr>
        <w:t>г.Набережные</w:t>
      </w:r>
      <w:proofErr w:type="spellEnd"/>
      <w:r w:rsidR="00AC776B" w:rsidRPr="00590AE6">
        <w:rPr>
          <w:rFonts w:ascii="Times New Roman" w:hAnsi="Times New Roman" w:cs="Times New Roman"/>
          <w:bCs/>
          <w:sz w:val="20"/>
        </w:rPr>
        <w:t xml:space="preserve"> Челны, </w:t>
      </w:r>
      <w:proofErr w:type="spellStart"/>
      <w:r w:rsidR="00AC776B" w:rsidRPr="00590AE6">
        <w:rPr>
          <w:rFonts w:ascii="Times New Roman" w:hAnsi="Times New Roman" w:cs="Times New Roman"/>
          <w:bCs/>
          <w:sz w:val="20"/>
        </w:rPr>
        <w:t>г.Нижнекамска</w:t>
      </w:r>
      <w:proofErr w:type="spellEnd"/>
      <w:r w:rsidR="00AC776B" w:rsidRPr="00590AE6">
        <w:rPr>
          <w:rFonts w:ascii="Times New Roman" w:hAnsi="Times New Roman" w:cs="Times New Roman"/>
          <w:sz w:val="20"/>
          <w:szCs w:val="20"/>
        </w:rPr>
        <w:t xml:space="preserve"> </w:t>
      </w:r>
      <w:r w:rsidR="00AC776B" w:rsidRPr="00590AE6">
        <w:rPr>
          <w:rFonts w:ascii="Times New Roman" w:hAnsi="Times New Roman" w:cs="Times New Roman"/>
          <w:bCs/>
          <w:sz w:val="20"/>
          <w:szCs w:val="20"/>
        </w:rPr>
        <w:t>до 10.12.2019г</w:t>
      </w:r>
      <w:r w:rsidR="008F4143" w:rsidRPr="00590AE6">
        <w:rPr>
          <w:rFonts w:ascii="Times New Roman" w:hAnsi="Times New Roman" w:cs="Times New Roman"/>
          <w:bCs/>
          <w:sz w:val="20"/>
          <w:szCs w:val="20"/>
          <w:lang w:eastAsia="ru-RU"/>
        </w:rPr>
        <w:t>.</w:t>
      </w:r>
    </w:p>
    <w:p w:rsidR="008F4143" w:rsidRPr="00590AE6" w:rsidRDefault="00AC776B" w:rsidP="00321338">
      <w:pPr>
        <w:pStyle w:val="ad"/>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               </w:t>
      </w:r>
      <w:r w:rsidR="008F4143" w:rsidRPr="00590AE6">
        <w:rPr>
          <w:rFonts w:ascii="Times New Roman" w:hAnsi="Times New Roman" w:cs="Times New Roman"/>
          <w:sz w:val="20"/>
          <w:szCs w:val="20"/>
          <w:lang w:eastAsia="ru-RU"/>
        </w:rPr>
        <w:t xml:space="preserve">Предельный срок реализации внедрения -  </w:t>
      </w:r>
      <w:r w:rsidR="008F4143" w:rsidRPr="00590AE6">
        <w:rPr>
          <w:rFonts w:ascii="Times New Roman" w:hAnsi="Times New Roman" w:cs="Times New Roman"/>
          <w:bCs/>
          <w:sz w:val="20"/>
          <w:szCs w:val="20"/>
          <w:lang w:eastAsia="ru-RU"/>
        </w:rPr>
        <w:t>до 10.12.2019г</w:t>
      </w:r>
      <w:r w:rsidR="008F4143" w:rsidRPr="00590AE6">
        <w:rPr>
          <w:rFonts w:ascii="Times New Roman" w:hAnsi="Times New Roman" w:cs="Times New Roman"/>
          <w:sz w:val="20"/>
          <w:szCs w:val="20"/>
          <w:lang w:eastAsia="ru-RU"/>
        </w:rPr>
        <w:t>.</w:t>
      </w:r>
    </w:p>
    <w:p w:rsidR="00CF5BA6" w:rsidRPr="00590AE6" w:rsidRDefault="00CF5BA6" w:rsidP="00321338">
      <w:pPr>
        <w:pStyle w:val="ad"/>
        <w:jc w:val="both"/>
        <w:rPr>
          <w:rFonts w:ascii="Times New Roman" w:hAnsi="Times New Roman" w:cs="Times New Roman"/>
          <w:sz w:val="20"/>
          <w:szCs w:val="20"/>
          <w:lang w:eastAsia="ru-RU"/>
        </w:rPr>
      </w:pPr>
    </w:p>
    <w:p w:rsidR="008F4143" w:rsidRPr="00590AE6" w:rsidRDefault="008F4143" w:rsidP="008F4143">
      <w:pPr>
        <w:keepNext/>
        <w:tabs>
          <w:tab w:val="left" w:pos="708"/>
          <w:tab w:val="left" w:pos="1440"/>
        </w:tabs>
        <w:suppressAutoHyphens/>
        <w:autoSpaceDE w:val="0"/>
        <w:spacing w:after="0" w:line="240" w:lineRule="auto"/>
        <w:ind w:firstLine="709"/>
        <w:rPr>
          <w:rFonts w:ascii="Times New Roman" w:eastAsia="Times New Roman" w:hAnsi="Times New Roman" w:cs="Times New Roman"/>
          <w:bCs/>
          <w:iCs/>
          <w:sz w:val="20"/>
          <w:szCs w:val="20"/>
          <w:lang w:eastAsia="ar-SA"/>
        </w:rPr>
      </w:pPr>
      <w:r w:rsidRPr="00590AE6">
        <w:rPr>
          <w:rFonts w:ascii="Times New Roman" w:eastAsia="Times New Roman" w:hAnsi="Times New Roman" w:cs="Times New Roman"/>
          <w:bCs/>
          <w:iCs/>
          <w:sz w:val="20"/>
          <w:szCs w:val="20"/>
          <w:lang w:eastAsia="ar-SA"/>
        </w:rPr>
        <w:t>3.2. Требования к развитию системы.</w:t>
      </w:r>
    </w:p>
    <w:p w:rsidR="008F4143" w:rsidRPr="00590AE6" w:rsidRDefault="008F4143" w:rsidP="003B265C">
      <w:pPr>
        <w:pStyle w:val="ad"/>
        <w:ind w:firstLine="708"/>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Система должна сохранять работоспособность при </w:t>
      </w:r>
      <w:proofErr w:type="gramStart"/>
      <w:r w:rsidRPr="00590AE6">
        <w:rPr>
          <w:rFonts w:ascii="Times New Roman" w:hAnsi="Times New Roman" w:cs="Times New Roman"/>
          <w:sz w:val="20"/>
          <w:szCs w:val="20"/>
          <w:lang w:eastAsia="ru-RU"/>
        </w:rPr>
        <w:t>увеличении</w:t>
      </w:r>
      <w:proofErr w:type="gramEnd"/>
      <w:r w:rsidRPr="00590AE6">
        <w:rPr>
          <w:rFonts w:ascii="Times New Roman" w:hAnsi="Times New Roman" w:cs="Times New Roman"/>
          <w:sz w:val="20"/>
          <w:szCs w:val="20"/>
          <w:lang w:eastAsia="ru-RU"/>
        </w:rPr>
        <w:t xml:space="preserve"> количества пользователей в пределах поддерживаемых аппаратно-программной средой серверного ядра и рабочих станций.</w:t>
      </w:r>
    </w:p>
    <w:p w:rsidR="008F4143" w:rsidRPr="00590AE6" w:rsidRDefault="008F4143" w:rsidP="003B265C">
      <w:pPr>
        <w:pStyle w:val="ad"/>
        <w:ind w:firstLine="708"/>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Интеграция оборудования новых пользователей во внедряемую систему АСОП в Республике Татарстан проводится за счет средств новых пользователей.</w:t>
      </w:r>
    </w:p>
    <w:p w:rsidR="008F4143" w:rsidRPr="00590AE6" w:rsidRDefault="008F4143" w:rsidP="003B265C">
      <w:pPr>
        <w:pStyle w:val="ad"/>
        <w:ind w:firstLine="708"/>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 xml:space="preserve">Система должна обладать свойствами модульности и масштабируемости, возможностью её поэтапного внедрения, расширения её функциональных возможностей. </w:t>
      </w:r>
    </w:p>
    <w:p w:rsidR="008F4143" w:rsidRPr="00590AE6" w:rsidRDefault="008F4143" w:rsidP="008F4143">
      <w:pPr>
        <w:spacing w:after="0" w:line="240" w:lineRule="auto"/>
        <w:ind w:firstLine="709"/>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3.3. Требования, предъявляемые к назначению системы.</w:t>
      </w:r>
    </w:p>
    <w:p w:rsidR="008F4143" w:rsidRPr="00590AE6" w:rsidRDefault="008F4143" w:rsidP="008F4143">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ab/>
        <w:t>Автоматизированная система оплаты проезда на городском пассажирском транспорте должна быть предназначена для автоматизации следующих основных функций:</w:t>
      </w:r>
    </w:p>
    <w:p w:rsidR="008F4143" w:rsidRPr="00590AE6" w:rsidRDefault="00321338" w:rsidP="0032133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оплаты пассажирами проезда при помощи БСК с использованием  кондукторной системы;</w:t>
      </w:r>
    </w:p>
    <w:p w:rsidR="008F4143" w:rsidRPr="00590AE6" w:rsidRDefault="00321338" w:rsidP="0032133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контроля оплаты проезда всех категорий граждан;</w:t>
      </w:r>
    </w:p>
    <w:p w:rsidR="008F4143" w:rsidRPr="00590AE6" w:rsidRDefault="00321338" w:rsidP="0032133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контроля права льготного проезда в </w:t>
      </w:r>
      <w:proofErr w:type="gramStart"/>
      <w:r w:rsidR="008F4143" w:rsidRPr="00590AE6">
        <w:rPr>
          <w:rFonts w:ascii="Times New Roman" w:eastAsia="Times New Roman" w:hAnsi="Times New Roman" w:cs="Times New Roman"/>
          <w:sz w:val="20"/>
          <w:szCs w:val="20"/>
          <w:lang w:eastAsia="ar-SA"/>
        </w:rPr>
        <w:t>транспорте</w:t>
      </w:r>
      <w:proofErr w:type="gramEnd"/>
      <w:r w:rsidR="008F4143" w:rsidRPr="00590AE6">
        <w:rPr>
          <w:rFonts w:ascii="Times New Roman" w:eastAsia="Times New Roman" w:hAnsi="Times New Roman" w:cs="Times New Roman"/>
          <w:sz w:val="20"/>
          <w:szCs w:val="20"/>
          <w:lang w:eastAsia="ar-SA"/>
        </w:rPr>
        <w:t xml:space="preserve"> для пассажиров, имеющих права на льготы;</w:t>
      </w:r>
    </w:p>
    <w:p w:rsidR="008F4143" w:rsidRPr="00590AE6" w:rsidRDefault="008F4143" w:rsidP="008F4143">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ab/>
        <w:t>Автоматизация данных функций, реализованная в системе АСОП, должна обеспечить получение следующих возможностей:</w:t>
      </w:r>
    </w:p>
    <w:p w:rsidR="008F4143" w:rsidRPr="00590AE6" w:rsidRDefault="00321338" w:rsidP="0032133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повышение эффективного контроля оплаты проезда;</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повышение культуры обслуживания пассажиров;</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улучшение условий труда обслуживающего персонала;</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обеспечение персонального учета предоставления льгот;</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улучшение экономических показателей, в том числе увеличение сбора доходов от перевозок пассажиров;</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возможность ведения гибкой системы тарифов, управляемой централизованно;</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надежное предотвращение использования поддельных проездных билетов или неправомерного использования льготных билетов;</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реализация возможности использования технологии NFC для пополнения ПБ со счета оператора мобильной связи.</w:t>
      </w:r>
    </w:p>
    <w:p w:rsidR="008F4143" w:rsidRPr="00590AE6" w:rsidRDefault="008F4143" w:rsidP="008F4143">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Система должна предоставлять возможности получения и обработки статистической информации:</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возможность мониторинга пассажиропотоков, движения и загруженности транспортных средств; </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возможность мониторинга доходов от перевозок пассажиров по различным видам проездных билетов; </w:t>
      </w:r>
    </w:p>
    <w:p w:rsidR="008F4143" w:rsidRPr="00590AE6" w:rsidRDefault="003B265C" w:rsidP="003B265C">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автоматизация финансового и статистического учета и получение данных для оптимизации работы АСОП.</w:t>
      </w:r>
    </w:p>
    <w:p w:rsidR="008F4143" w:rsidRPr="00590AE6" w:rsidRDefault="008F4143" w:rsidP="008F4143">
      <w:pPr>
        <w:spacing w:after="0" w:line="240" w:lineRule="auto"/>
        <w:ind w:firstLine="709"/>
        <w:rPr>
          <w:rFonts w:ascii="Times New Roman" w:eastAsia="Times New Roman" w:hAnsi="Times New Roman" w:cs="Times New Roman"/>
          <w:b/>
          <w:bCs/>
          <w:sz w:val="20"/>
          <w:szCs w:val="20"/>
          <w:lang w:eastAsia="ru-RU"/>
        </w:rPr>
      </w:pPr>
    </w:p>
    <w:p w:rsidR="008F4143" w:rsidRPr="00590AE6" w:rsidRDefault="008F4143" w:rsidP="008F4143">
      <w:pPr>
        <w:spacing w:after="0" w:line="240" w:lineRule="auto"/>
        <w:ind w:firstLine="709"/>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3.4. Требования, предъявляемые к проездным билетам (ПБ) АСОП.</w:t>
      </w:r>
    </w:p>
    <w:p w:rsidR="008F4143" w:rsidRPr="00590AE6" w:rsidRDefault="008F4143" w:rsidP="00926B31">
      <w:pPr>
        <w:keepNext/>
        <w:spacing w:after="0" w:line="240" w:lineRule="auto"/>
        <w:ind w:firstLine="709"/>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3.4.1. Виды носителей ПБ.</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В качестве основы проездного билета в АСОП должны применяется карты стандарта ISO 14443A семейства </w:t>
      </w:r>
      <w:proofErr w:type="spellStart"/>
      <w:r w:rsidRPr="00590AE6">
        <w:rPr>
          <w:rFonts w:ascii="Times New Roman" w:eastAsia="Times New Roman" w:hAnsi="Times New Roman" w:cs="Times New Roman"/>
          <w:sz w:val="20"/>
          <w:szCs w:val="20"/>
          <w:lang w:val="en-US" w:eastAsia="ar-SA"/>
        </w:rPr>
        <w:t>Mifare</w:t>
      </w:r>
      <w:proofErr w:type="spellEnd"/>
      <w:r w:rsidRPr="00590AE6">
        <w:rPr>
          <w:rFonts w:ascii="Times New Roman" w:eastAsia="Times New Roman" w:hAnsi="Times New Roman" w:cs="Times New Roman"/>
          <w:position w:val="6"/>
          <w:sz w:val="20"/>
          <w:szCs w:val="20"/>
          <w:lang w:eastAsia="ar-SA"/>
        </w:rPr>
        <w:t>®</w:t>
      </w:r>
      <w:r w:rsidRPr="00590AE6">
        <w:rPr>
          <w:rFonts w:ascii="Times New Roman" w:eastAsia="Times New Roman" w:hAnsi="Times New Roman" w:cs="Times New Roman"/>
          <w:sz w:val="20"/>
          <w:szCs w:val="20"/>
          <w:lang w:eastAsia="ar-SA"/>
        </w:rPr>
        <w:t xml:space="preserve"> </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Карта может использоваться в следующих </w:t>
      </w:r>
      <w:proofErr w:type="gramStart"/>
      <w:r w:rsidRPr="00590AE6">
        <w:rPr>
          <w:rFonts w:ascii="Times New Roman" w:eastAsia="Times New Roman" w:hAnsi="Times New Roman" w:cs="Times New Roman"/>
          <w:sz w:val="20"/>
          <w:szCs w:val="20"/>
          <w:lang w:eastAsia="ar-SA"/>
        </w:rPr>
        <w:t>вариантах</w:t>
      </w:r>
      <w:proofErr w:type="gramEnd"/>
      <w:r w:rsidRPr="00590AE6">
        <w:rPr>
          <w:rFonts w:ascii="Times New Roman" w:eastAsia="Times New Roman" w:hAnsi="Times New Roman" w:cs="Times New Roman"/>
          <w:sz w:val="20"/>
          <w:szCs w:val="20"/>
          <w:lang w:eastAsia="ar-SA"/>
        </w:rPr>
        <w:t>.</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Пополняемая карта, предназначенная для записи обычного проездного билета любого вида </w:t>
      </w:r>
      <w:proofErr w:type="gramStart"/>
      <w:r w:rsidRPr="00590AE6">
        <w:rPr>
          <w:rFonts w:ascii="Times New Roman" w:eastAsia="Times New Roman" w:hAnsi="Times New Roman" w:cs="Times New Roman"/>
          <w:sz w:val="20"/>
          <w:szCs w:val="20"/>
          <w:lang w:eastAsia="ar-SA"/>
        </w:rPr>
        <w:t>кроме</w:t>
      </w:r>
      <w:proofErr w:type="gramEnd"/>
      <w:r w:rsidRPr="00590AE6">
        <w:rPr>
          <w:rFonts w:ascii="Times New Roman" w:eastAsia="Times New Roman" w:hAnsi="Times New Roman" w:cs="Times New Roman"/>
          <w:sz w:val="20"/>
          <w:szCs w:val="20"/>
          <w:lang w:eastAsia="ar-SA"/>
        </w:rPr>
        <w:t xml:space="preserve"> льготного или служебного. Данные  БСК приобретаются через сеть продаж ПБ. Выпускает карты  оператор системы. </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Пополняемая персонализированная карта для льготных пассажиров, либо для служебного использования. Данные карты изготавливает оператор системы по заявке уполномоченной организации, при этом на них записываются персональные данные пассажира и соответствующий льготный или служебный ПБ. </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Совмещенные банковско-транспортные карты, выпускаемые оператором системы совместно с каким-либо банком. Данные карты могут быть использованы  как транспортные БСК,  и как социальные, и как  банковские карты. </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При получении, покупке или пополнении пассажиром обычного или льготного проездного билета на карту должны записываться определенные данные, задающие вид билета, его характеристики и позволяющие использовать его для проезда на транспорте.</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Характеристики ПБ, записанные на БСК, должны храниться также в базе данных АСОП, что позволяет практически полностью исключить ошибки при операциях с ПБ, а также предотвратить подделку ПБ или незаконное пользование льготными ПБ.</w:t>
      </w:r>
    </w:p>
    <w:p w:rsidR="008F4143" w:rsidRPr="00590AE6" w:rsidRDefault="008F4143" w:rsidP="00926B31">
      <w:pPr>
        <w:keepNext/>
        <w:tabs>
          <w:tab w:val="left" w:pos="1080"/>
        </w:tabs>
        <w:spacing w:before="360" w:after="0" w:line="240" w:lineRule="auto"/>
        <w:ind w:firstLine="709"/>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3.4.2. Виды проездных билетов.</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В системе должно быть предусмотрено использование не менее 100 видов проездных билетов, благодаря настройкам которых может быть реализована гибкая и удобная система тарифных планов. Условно виды ПБ могут быть разделены на пять классов:</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билеты с определенным сроком действия, без ограничения количества поездок;</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билеты без определенного срока действия, без ограничения количества поездок;</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билеты с определенным сроком действия  с ограничением количества поездок;</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билеты на определенное количество поездок с ограничением срока их использования;</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билеты на определенное количество тарифных единиц.</w:t>
      </w:r>
    </w:p>
    <w:p w:rsidR="008F4143" w:rsidRPr="00590AE6" w:rsidRDefault="008F4143"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Каждый вид ПБ должен характеризоваться следующими параметрами:</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наименованием вида ПБ;</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классом вида ПБ (билет на срок действия, на количество поездок либо на количество тарифных единиц);</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таблицей тарифов;</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днями действия ПБ (рабочие дни, выходные дни, либо все дни подряд);</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временем действия (только в "часы пик" или в любое время).</w:t>
      </w:r>
    </w:p>
    <w:p w:rsidR="008F4143" w:rsidRPr="00590AE6" w:rsidRDefault="008F4143"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Информация, записываемая на конкретный билет, получаемый пассажиром, должна соответствовать установленному образцу, а так же  содержать следующие данные:</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код вида ПБ;</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код территории использования ПБ;</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код устройства продажи, продавшей проездной билет, серийный номер терминала;</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номер проездного билета;</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дата и время продажи;</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дата и время последней поездки и  код маршрута;</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дата окончания действия проездного билета;</w:t>
      </w:r>
    </w:p>
    <w:p w:rsidR="008F4143" w:rsidRPr="00590AE6" w:rsidRDefault="002957F8" w:rsidP="00926B31">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количество неиспользованных поездок или тарифных единиц.</w:t>
      </w:r>
    </w:p>
    <w:p w:rsidR="008F4143" w:rsidRPr="00590AE6" w:rsidRDefault="002957F8" w:rsidP="00926B31">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Для пассажиров, имеющих право льготного проезда, должны быть предназначены специальные персонализированные ПБ на основе БСК, выпускаемые отдельно и с нанесением на БСК фотографии льготного пассажира и его персональных данных.</w:t>
      </w:r>
    </w:p>
    <w:p w:rsidR="008F4143" w:rsidRPr="00590AE6" w:rsidRDefault="008F4143" w:rsidP="00926B31">
      <w:pPr>
        <w:pStyle w:val="ad"/>
        <w:ind w:firstLine="709"/>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3.4.3. Выпуск в обращение ПБ на основе БСК.</w:t>
      </w:r>
    </w:p>
    <w:p w:rsidR="008F4143" w:rsidRPr="00590AE6" w:rsidRDefault="008F4143" w:rsidP="00926B31">
      <w:pPr>
        <w:pStyle w:val="ad"/>
        <w:ind w:firstLine="709"/>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3.4.3.1. Продажа и пополнение проездных билетов.</w:t>
      </w:r>
    </w:p>
    <w:p w:rsidR="008F4143" w:rsidRPr="00590AE6" w:rsidRDefault="008F4143" w:rsidP="00926B31">
      <w:pPr>
        <w:pStyle w:val="ad"/>
        <w:ind w:firstLine="709"/>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 xml:space="preserve">Системой должны быть предусмотрены несколько различных способов продажи и пополнения проездных билетов, что дает возможность пассажирам удобно, быстро и своевременно производить оплату проезда. </w:t>
      </w:r>
    </w:p>
    <w:p w:rsidR="008F4143" w:rsidRPr="00590AE6" w:rsidRDefault="008F4143" w:rsidP="00926B31">
      <w:pPr>
        <w:pStyle w:val="ad"/>
        <w:ind w:firstLine="709"/>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 xml:space="preserve">Для непосредственной продажи ПБ должно быть предусмотрено создание сети пунктов продаж, либо использование какой-либо существующей сети (почтовые отделения, банки, салоны сотовых операторов и т.д.). Технические средства, предназначенные для продажи и пополнения ПБ, должны позволять производить данные операции как с участием кассира (АРМ кассира, мобильный платежный терминал) так и без него (автомат по продаже проездных билетов, стационарный платежный терминал). </w:t>
      </w:r>
    </w:p>
    <w:p w:rsidR="008F4143" w:rsidRPr="00590AE6" w:rsidRDefault="008F4143" w:rsidP="00926B31">
      <w:pPr>
        <w:pStyle w:val="ad"/>
        <w:ind w:firstLine="709"/>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3.4.3.2. Выпуск персонализированных льготных ПБ.</w:t>
      </w:r>
    </w:p>
    <w:p w:rsidR="008F4143" w:rsidRPr="00590AE6" w:rsidRDefault="008F4143" w:rsidP="00926B31">
      <w:pPr>
        <w:pStyle w:val="ad"/>
        <w:ind w:firstLine="709"/>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Выпуск персонализированных льготных ПБ на основе БСК должен осуществляться непосредственно оператором АСОП по заявке заказчика, который определяется в процессе функционирования АСОП. При этом на БСК должны печатается фотография пассажира и его персональные данные.</w:t>
      </w:r>
    </w:p>
    <w:p w:rsidR="008F4143" w:rsidRPr="00590AE6" w:rsidRDefault="008F4143" w:rsidP="00926B31">
      <w:pPr>
        <w:pStyle w:val="ad"/>
        <w:ind w:firstLine="709"/>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Выпуск  банковских ка</w:t>
      </w:r>
      <w:proofErr w:type="gramStart"/>
      <w:r w:rsidRPr="00590AE6">
        <w:rPr>
          <w:rFonts w:ascii="Times New Roman" w:hAnsi="Times New Roman" w:cs="Times New Roman"/>
          <w:sz w:val="20"/>
          <w:szCs w:val="20"/>
          <w:lang w:eastAsia="ar-SA"/>
        </w:rPr>
        <w:t>рт с тр</w:t>
      </w:r>
      <w:proofErr w:type="gramEnd"/>
      <w:r w:rsidRPr="00590AE6">
        <w:rPr>
          <w:rFonts w:ascii="Times New Roman" w:hAnsi="Times New Roman" w:cs="Times New Roman"/>
          <w:sz w:val="20"/>
          <w:szCs w:val="20"/>
          <w:lang w:eastAsia="ar-SA"/>
        </w:rPr>
        <w:t>анспортным приложением должен осуществляется соответствующим банком. Данные об изготовленных банком картах должны обрабатываться процессингом АСОП и вносятся в базу данных системы.</w:t>
      </w:r>
    </w:p>
    <w:p w:rsidR="008F4143" w:rsidRPr="00590AE6" w:rsidRDefault="008F4143" w:rsidP="00926B31">
      <w:pPr>
        <w:pStyle w:val="ad"/>
        <w:ind w:firstLine="709"/>
        <w:jc w:val="both"/>
        <w:rPr>
          <w:rFonts w:ascii="Times New Roman" w:hAnsi="Times New Roman" w:cs="Times New Roman"/>
          <w:bCs/>
          <w:sz w:val="20"/>
          <w:szCs w:val="20"/>
          <w:lang w:eastAsia="ru-RU"/>
        </w:rPr>
      </w:pPr>
      <w:r w:rsidRPr="00590AE6">
        <w:rPr>
          <w:rFonts w:ascii="Times New Roman" w:hAnsi="Times New Roman" w:cs="Times New Roman"/>
          <w:bCs/>
          <w:sz w:val="20"/>
          <w:szCs w:val="20"/>
          <w:lang w:eastAsia="ru-RU"/>
        </w:rPr>
        <w:t>3.5. Требования, предъявляемые к участникам АСОП.</w:t>
      </w:r>
    </w:p>
    <w:p w:rsidR="008F4143" w:rsidRPr="00590AE6" w:rsidRDefault="008F4143" w:rsidP="00926B31">
      <w:pPr>
        <w:pStyle w:val="ad"/>
        <w:ind w:firstLine="709"/>
        <w:jc w:val="both"/>
        <w:rPr>
          <w:rFonts w:ascii="Times New Roman" w:hAnsi="Times New Roman" w:cs="Times New Roman"/>
          <w:bCs/>
          <w:sz w:val="20"/>
          <w:szCs w:val="20"/>
          <w:lang w:eastAsia="ru-RU"/>
        </w:rPr>
      </w:pPr>
      <w:r w:rsidRPr="00590AE6">
        <w:rPr>
          <w:rFonts w:ascii="Times New Roman" w:hAnsi="Times New Roman" w:cs="Times New Roman"/>
          <w:bCs/>
          <w:sz w:val="20"/>
          <w:szCs w:val="20"/>
          <w:lang w:eastAsia="ru-RU"/>
        </w:rPr>
        <w:t>3.5.1. Оператор системы (АСОП).</w:t>
      </w:r>
    </w:p>
    <w:p w:rsidR="008F4143" w:rsidRPr="00590AE6" w:rsidRDefault="008F4143" w:rsidP="00926B31">
      <w:pPr>
        <w:pStyle w:val="ad"/>
        <w:ind w:firstLine="709"/>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 xml:space="preserve">Исполнитель создает Оператора АСОП, который организует, </w:t>
      </w:r>
      <w:proofErr w:type="gramStart"/>
      <w:r w:rsidRPr="00590AE6">
        <w:rPr>
          <w:rFonts w:ascii="Times New Roman" w:hAnsi="Times New Roman" w:cs="Times New Roman"/>
          <w:sz w:val="20"/>
          <w:szCs w:val="20"/>
          <w:lang w:eastAsia="ar-SA"/>
        </w:rPr>
        <w:t>координирует и контролирует</w:t>
      </w:r>
      <w:proofErr w:type="gramEnd"/>
      <w:r w:rsidRPr="00590AE6">
        <w:rPr>
          <w:rFonts w:ascii="Times New Roman" w:hAnsi="Times New Roman" w:cs="Times New Roman"/>
          <w:sz w:val="20"/>
          <w:szCs w:val="20"/>
          <w:lang w:eastAsia="ar-SA"/>
        </w:rPr>
        <w:t xml:space="preserve"> работу системы, отвечает за взаимодействие, расчеты и обеспечение информацией участников системы, осуществляет ее развитие. </w:t>
      </w:r>
    </w:p>
    <w:p w:rsidR="008F4143" w:rsidRPr="00590AE6" w:rsidRDefault="008F4143" w:rsidP="00926B31">
      <w:pPr>
        <w:pStyle w:val="ad"/>
        <w:ind w:firstLine="709"/>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 xml:space="preserve"> Оператор АСОП должен поддерживать в </w:t>
      </w:r>
      <w:proofErr w:type="gramStart"/>
      <w:r w:rsidRPr="00590AE6">
        <w:rPr>
          <w:rFonts w:ascii="Times New Roman" w:hAnsi="Times New Roman" w:cs="Times New Roman"/>
          <w:sz w:val="20"/>
          <w:szCs w:val="20"/>
          <w:lang w:eastAsia="ar-SA"/>
        </w:rPr>
        <w:t>рабочем</w:t>
      </w:r>
      <w:proofErr w:type="gramEnd"/>
      <w:r w:rsidRPr="00590AE6">
        <w:rPr>
          <w:rFonts w:ascii="Times New Roman" w:hAnsi="Times New Roman" w:cs="Times New Roman"/>
          <w:sz w:val="20"/>
          <w:szCs w:val="20"/>
          <w:lang w:eastAsia="ar-SA"/>
        </w:rPr>
        <w:t xml:space="preserve"> состоянии функционирование ЦОД, принадлежащее ему оборудование, программное обеспечение (ПО) и средства связи, обеспечивать другим участникам системы бесперебойный доступ к системе и связь между собой, а также заниматься решением вопросов, возникающих в процессе эксплуатации системы.</w:t>
      </w:r>
    </w:p>
    <w:p w:rsidR="008F4143" w:rsidRPr="00590AE6" w:rsidRDefault="008F4143" w:rsidP="008F4143">
      <w:pPr>
        <w:keepNext/>
        <w:spacing w:before="360" w:after="0" w:line="240" w:lineRule="auto"/>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ab/>
        <w:t>Основные функции оператора системы:</w:t>
      </w:r>
    </w:p>
    <w:p w:rsidR="008F4143" w:rsidRPr="00590AE6" w:rsidRDefault="008F4143" w:rsidP="008F4143">
      <w:pPr>
        <w:widowControl w:val="0"/>
        <w:suppressAutoHyphens/>
        <w:spacing w:after="0" w:line="240" w:lineRule="auto"/>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ab/>
        <w:t>1. Общее управление системой:</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управление нормативно-справочной информацией (НСИ) АСОП;</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организация и обеспечение работы ЦОД в </w:t>
      </w:r>
      <w:proofErr w:type="gramStart"/>
      <w:r w:rsidR="008F4143" w:rsidRPr="00590AE6">
        <w:rPr>
          <w:rFonts w:ascii="Times New Roman" w:eastAsia="Times New Roman" w:hAnsi="Times New Roman" w:cs="Times New Roman"/>
          <w:sz w:val="20"/>
          <w:szCs w:val="20"/>
          <w:lang w:eastAsia="ar-SA"/>
        </w:rPr>
        <w:t>соответствии</w:t>
      </w:r>
      <w:proofErr w:type="gramEnd"/>
      <w:r w:rsidR="008F4143" w:rsidRPr="00590AE6">
        <w:rPr>
          <w:rFonts w:ascii="Times New Roman" w:eastAsia="Times New Roman" w:hAnsi="Times New Roman" w:cs="Times New Roman"/>
          <w:sz w:val="20"/>
          <w:szCs w:val="20"/>
          <w:lang w:eastAsia="ar-SA"/>
        </w:rPr>
        <w:t xml:space="preserve"> с требованиями к системе;</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эмиссия БСК для  персонализированных и </w:t>
      </w:r>
      <w:r w:rsidRPr="00590AE6">
        <w:rPr>
          <w:rFonts w:ascii="Times New Roman" w:eastAsia="Times New Roman" w:hAnsi="Times New Roman" w:cs="Times New Roman"/>
          <w:sz w:val="20"/>
          <w:szCs w:val="20"/>
          <w:lang w:eastAsia="ar-SA"/>
        </w:rPr>
        <w:t>не персонализированных</w:t>
      </w:r>
      <w:r w:rsidR="008F4143" w:rsidRPr="00590AE6">
        <w:rPr>
          <w:rFonts w:ascii="Times New Roman" w:eastAsia="Times New Roman" w:hAnsi="Times New Roman" w:cs="Times New Roman"/>
          <w:sz w:val="20"/>
          <w:szCs w:val="20"/>
          <w:lang w:eastAsia="ar-SA"/>
        </w:rPr>
        <w:t xml:space="preserve"> ПБ на пассажирский транспорт;</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учет движения товарно-материальных ценностей (ТМЦ) и денежных средств (ДС) в АСОП;</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формирование финансовых и статистических отчетов в </w:t>
      </w:r>
      <w:proofErr w:type="gramStart"/>
      <w:r w:rsidR="008F4143" w:rsidRPr="00590AE6">
        <w:rPr>
          <w:rFonts w:ascii="Times New Roman" w:eastAsia="Times New Roman" w:hAnsi="Times New Roman" w:cs="Times New Roman"/>
          <w:sz w:val="20"/>
          <w:szCs w:val="20"/>
          <w:lang w:eastAsia="ar-SA"/>
        </w:rPr>
        <w:t>соответствии</w:t>
      </w:r>
      <w:proofErr w:type="gramEnd"/>
      <w:r w:rsidR="008F4143" w:rsidRPr="00590AE6">
        <w:rPr>
          <w:rFonts w:ascii="Times New Roman" w:eastAsia="Times New Roman" w:hAnsi="Times New Roman" w:cs="Times New Roman"/>
          <w:sz w:val="20"/>
          <w:szCs w:val="20"/>
          <w:lang w:eastAsia="ar-SA"/>
        </w:rPr>
        <w:t xml:space="preserve"> с регламентом и по запросам участников АСОП;</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осуществление взаиморасчетов с транспортными операторами;</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анализ функционирования системы.</w:t>
      </w:r>
    </w:p>
    <w:p w:rsidR="008F4143" w:rsidRPr="00590AE6" w:rsidRDefault="008F4143" w:rsidP="008F4143">
      <w:pPr>
        <w:widowControl w:val="0"/>
        <w:suppressAutoHyphens/>
        <w:spacing w:after="0" w:line="240" w:lineRule="auto"/>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ab/>
        <w:t>2. Работа с пассажирами:</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в</w:t>
      </w:r>
      <w:r w:rsidR="008F4143" w:rsidRPr="00590AE6">
        <w:rPr>
          <w:rFonts w:ascii="Times New Roman" w:eastAsia="Times New Roman" w:hAnsi="Times New Roman" w:cs="Times New Roman"/>
          <w:sz w:val="20"/>
          <w:szCs w:val="20"/>
          <w:lang w:eastAsia="ar-SA"/>
        </w:rPr>
        <w:t xml:space="preserve">ыпуск </w:t>
      </w:r>
      <w:proofErr w:type="gramStart"/>
      <w:r w:rsidR="008F4143" w:rsidRPr="00590AE6">
        <w:rPr>
          <w:rFonts w:ascii="Times New Roman" w:eastAsia="Times New Roman" w:hAnsi="Times New Roman" w:cs="Times New Roman"/>
          <w:sz w:val="20"/>
          <w:szCs w:val="20"/>
          <w:lang w:eastAsia="ar-SA"/>
        </w:rPr>
        <w:t>персонализированных</w:t>
      </w:r>
      <w:proofErr w:type="gramEnd"/>
      <w:r w:rsidR="008F4143" w:rsidRPr="00590AE6">
        <w:rPr>
          <w:rFonts w:ascii="Times New Roman" w:eastAsia="Times New Roman" w:hAnsi="Times New Roman" w:cs="Times New Roman"/>
          <w:sz w:val="20"/>
          <w:szCs w:val="20"/>
          <w:lang w:eastAsia="ar-SA"/>
        </w:rPr>
        <w:t xml:space="preserve"> и служебных БСК;</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р</w:t>
      </w:r>
      <w:r w:rsidR="008F4143" w:rsidRPr="00590AE6">
        <w:rPr>
          <w:rFonts w:ascii="Times New Roman" w:eastAsia="Times New Roman" w:hAnsi="Times New Roman" w:cs="Times New Roman"/>
          <w:sz w:val="20"/>
          <w:szCs w:val="20"/>
          <w:lang w:eastAsia="ar-SA"/>
        </w:rPr>
        <w:t>абота с пассажирами по внештатным ситуациям, возникающим при продаже и контроле ПБ.</w:t>
      </w:r>
    </w:p>
    <w:p w:rsidR="008F4143" w:rsidRPr="00590AE6" w:rsidRDefault="008F4143" w:rsidP="008F4143">
      <w:pPr>
        <w:widowControl w:val="0"/>
        <w:suppressAutoHyphens/>
        <w:spacing w:after="0" w:line="240" w:lineRule="auto"/>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ab/>
        <w:t>3. Техническое обслуживание системы</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мониторинг состояния и анализ функционирования оборудования АСОП;</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обслуживание и системное администрирование ЦОД АСОП в </w:t>
      </w:r>
      <w:proofErr w:type="gramStart"/>
      <w:r w:rsidR="008F4143" w:rsidRPr="00590AE6">
        <w:rPr>
          <w:rFonts w:ascii="Times New Roman" w:eastAsia="Times New Roman" w:hAnsi="Times New Roman" w:cs="Times New Roman"/>
          <w:sz w:val="20"/>
          <w:szCs w:val="20"/>
          <w:lang w:eastAsia="ar-SA"/>
        </w:rPr>
        <w:t>соответствии</w:t>
      </w:r>
      <w:proofErr w:type="gramEnd"/>
      <w:r w:rsidR="008F4143" w:rsidRPr="00590AE6">
        <w:rPr>
          <w:rFonts w:ascii="Times New Roman" w:eastAsia="Times New Roman" w:hAnsi="Times New Roman" w:cs="Times New Roman"/>
          <w:sz w:val="20"/>
          <w:szCs w:val="20"/>
          <w:lang w:eastAsia="ar-SA"/>
        </w:rPr>
        <w:t xml:space="preserve"> с регламентом;</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технологическая поддержка пунктов продаж и пополнения ПБ;</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обслуживание технических средств системы.</w:t>
      </w:r>
    </w:p>
    <w:p w:rsidR="008F4143" w:rsidRPr="00590AE6" w:rsidRDefault="008F4143" w:rsidP="008F4143">
      <w:pPr>
        <w:widowControl w:val="0"/>
        <w:suppressAutoHyphens/>
        <w:spacing w:after="0" w:line="240" w:lineRule="auto"/>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ab/>
        <w:t>4. Организация продаж ПБ на БСК</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создание </w:t>
      </w:r>
      <w:proofErr w:type="gramStart"/>
      <w:r w:rsidR="008F4143" w:rsidRPr="00590AE6">
        <w:rPr>
          <w:rFonts w:ascii="Times New Roman" w:eastAsia="Times New Roman" w:hAnsi="Times New Roman" w:cs="Times New Roman"/>
          <w:sz w:val="20"/>
          <w:szCs w:val="20"/>
          <w:lang w:eastAsia="ar-SA"/>
        </w:rPr>
        <w:t>агентской</w:t>
      </w:r>
      <w:proofErr w:type="gramEnd"/>
      <w:r w:rsidR="008F4143" w:rsidRPr="00590AE6">
        <w:rPr>
          <w:rFonts w:ascii="Times New Roman" w:eastAsia="Times New Roman" w:hAnsi="Times New Roman" w:cs="Times New Roman"/>
          <w:sz w:val="20"/>
          <w:szCs w:val="20"/>
          <w:lang w:eastAsia="ar-SA"/>
        </w:rPr>
        <w:t xml:space="preserve"> сети пунктов продаж ПБ;</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организация пунктов продаж ПБ; </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заключение договоров с организациями-агентами, осуществляющими продажу ПБ на основе БСК на АРМ К наряду с прочими продажами;</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использование технологии NFC для пополнения ПБ со счета оператора мобильной связи.</w:t>
      </w:r>
    </w:p>
    <w:p w:rsidR="008F4143" w:rsidRPr="00590AE6" w:rsidRDefault="008F4143" w:rsidP="008F4143">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ab/>
        <w:t>Кроме постоянных функций, описанных выше, при необходимости, могут выполняться также и следующие:</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организация работы эксплуатационного персонала транспортных предприятий в </w:t>
      </w:r>
      <w:proofErr w:type="gramStart"/>
      <w:r w:rsidR="008F4143" w:rsidRPr="00590AE6">
        <w:rPr>
          <w:rFonts w:ascii="Times New Roman" w:eastAsia="Times New Roman" w:hAnsi="Times New Roman" w:cs="Times New Roman"/>
          <w:sz w:val="20"/>
          <w:szCs w:val="20"/>
          <w:lang w:eastAsia="ar-SA"/>
        </w:rPr>
        <w:t>соответствии</w:t>
      </w:r>
      <w:proofErr w:type="gramEnd"/>
      <w:r w:rsidR="008F4143" w:rsidRPr="00590AE6">
        <w:rPr>
          <w:rFonts w:ascii="Times New Roman" w:eastAsia="Times New Roman" w:hAnsi="Times New Roman" w:cs="Times New Roman"/>
          <w:sz w:val="20"/>
          <w:szCs w:val="20"/>
          <w:lang w:eastAsia="ar-SA"/>
        </w:rPr>
        <w:t xml:space="preserve"> с решениями организационного обеспечения АСОП;</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организация обучения персонала системы;</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взаимодействие со смежными системами;</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ведение эксплуатационной и нормативно-технической документации на систему;</w:t>
      </w:r>
    </w:p>
    <w:p w:rsidR="008F4143" w:rsidRPr="00590AE6" w:rsidRDefault="002957F8" w:rsidP="002957F8">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Взаимодействие оператора системы с другими организациями-участниками описано далее в </w:t>
      </w:r>
      <w:proofErr w:type="gramStart"/>
      <w:r w:rsidR="008F4143" w:rsidRPr="00590AE6">
        <w:rPr>
          <w:rFonts w:ascii="Times New Roman" w:eastAsia="Times New Roman" w:hAnsi="Times New Roman" w:cs="Times New Roman"/>
          <w:sz w:val="20"/>
          <w:szCs w:val="20"/>
          <w:lang w:eastAsia="ar-SA"/>
        </w:rPr>
        <w:t>разделах</w:t>
      </w:r>
      <w:proofErr w:type="gramEnd"/>
      <w:r w:rsidR="008F4143" w:rsidRPr="00590AE6">
        <w:rPr>
          <w:rFonts w:ascii="Times New Roman" w:eastAsia="Times New Roman" w:hAnsi="Times New Roman" w:cs="Times New Roman"/>
          <w:sz w:val="20"/>
          <w:szCs w:val="20"/>
          <w:lang w:eastAsia="ar-SA"/>
        </w:rPr>
        <w:t>, содержащих данные о выполняемых ими функциях.</w:t>
      </w:r>
    </w:p>
    <w:p w:rsidR="008F4143" w:rsidRPr="00590AE6" w:rsidRDefault="008F4143" w:rsidP="008F4143">
      <w:pPr>
        <w:widowControl w:val="0"/>
        <w:suppressAutoHyphens/>
        <w:spacing w:after="0" w:line="240" w:lineRule="auto"/>
        <w:jc w:val="both"/>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ab/>
        <w:t>5. Осуществление эмиссии БСК.</w:t>
      </w:r>
    </w:p>
    <w:p w:rsidR="008F4143" w:rsidRPr="00590AE6" w:rsidRDefault="008F4143" w:rsidP="008F4143">
      <w:pPr>
        <w:widowControl w:val="0"/>
        <w:suppressAutoHyphens/>
        <w:spacing w:after="0" w:line="240" w:lineRule="auto"/>
        <w:ind w:firstLine="708"/>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Оператор системы должен осуществить подготовку БСК к работе - провести эмиссию, в ходе которой на карту должны быть записаны ключи доступа, делающие возможным дальнейшее кодирование на карту проездного билета. Осуществление выпуска </w:t>
      </w:r>
      <w:proofErr w:type="gramStart"/>
      <w:r w:rsidRPr="00590AE6">
        <w:rPr>
          <w:rFonts w:ascii="Times New Roman" w:eastAsia="Times New Roman" w:hAnsi="Times New Roman" w:cs="Times New Roman"/>
          <w:sz w:val="20"/>
          <w:szCs w:val="20"/>
          <w:lang w:eastAsia="ar-SA"/>
        </w:rPr>
        <w:t>персонализированных</w:t>
      </w:r>
      <w:proofErr w:type="gramEnd"/>
      <w:r w:rsidRPr="00590AE6">
        <w:rPr>
          <w:rFonts w:ascii="Times New Roman" w:eastAsia="Times New Roman" w:hAnsi="Times New Roman" w:cs="Times New Roman"/>
          <w:sz w:val="20"/>
          <w:szCs w:val="20"/>
          <w:lang w:eastAsia="ar-SA"/>
        </w:rPr>
        <w:t xml:space="preserve"> БСК. Затраты на выпуск ПБ на основе БСК осуществляются из средств оператора.</w:t>
      </w:r>
    </w:p>
    <w:p w:rsidR="008F4143" w:rsidRPr="00590AE6" w:rsidRDefault="008F4143" w:rsidP="008F4143">
      <w:pPr>
        <w:widowControl w:val="0"/>
        <w:suppressAutoHyphens/>
        <w:spacing w:after="0" w:line="240" w:lineRule="auto"/>
        <w:ind w:firstLine="708"/>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Персонализированные ПБ на основе БСК предназначены для использования пассажирами, имеющими права льготного проезда. Оператор системы осуществляет выпуск  персонализированных проездных билетов на основе БСК при предоставлении  базы персональных данных в надлежащей форме уполномоченными организациями с последующей передачей изготовленных персонализированных льготных карт в пункты выдачи. После выпуска оператор осуществляет  запись информации о ПБ в базу данных (БД) АСОП. Оператор не несет затраты на выпуск персонализированных ПБ на основе БСК.</w:t>
      </w:r>
    </w:p>
    <w:p w:rsidR="008F4143" w:rsidRPr="00590AE6" w:rsidRDefault="008F4143" w:rsidP="008F4143">
      <w:pPr>
        <w:widowControl w:val="0"/>
        <w:suppressAutoHyphens/>
        <w:spacing w:after="0" w:line="240" w:lineRule="auto"/>
        <w:ind w:firstLine="708"/>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Выпуск персонализированных транспортных карт с банковским приложением осуществляется оператором при </w:t>
      </w:r>
      <w:proofErr w:type="gramStart"/>
      <w:r w:rsidRPr="00590AE6">
        <w:rPr>
          <w:rFonts w:ascii="Times New Roman" w:eastAsia="Times New Roman" w:hAnsi="Times New Roman" w:cs="Times New Roman"/>
          <w:sz w:val="20"/>
          <w:szCs w:val="20"/>
          <w:lang w:eastAsia="ar-SA"/>
        </w:rPr>
        <w:t>взаимодействии</w:t>
      </w:r>
      <w:proofErr w:type="gramEnd"/>
      <w:r w:rsidRPr="00590AE6">
        <w:rPr>
          <w:rFonts w:ascii="Times New Roman" w:eastAsia="Times New Roman" w:hAnsi="Times New Roman" w:cs="Times New Roman"/>
          <w:sz w:val="20"/>
          <w:szCs w:val="20"/>
          <w:lang w:eastAsia="ar-SA"/>
        </w:rPr>
        <w:t xml:space="preserve"> с  соответствующим банком. Порядок выпуска определяется в зависимости от вида карты. </w:t>
      </w:r>
    </w:p>
    <w:p w:rsidR="008F4143" w:rsidRPr="00590AE6" w:rsidRDefault="008F4143" w:rsidP="008F4143">
      <w:pPr>
        <w:widowControl w:val="0"/>
        <w:suppressAutoHyphens/>
        <w:spacing w:after="0" w:line="240" w:lineRule="auto"/>
        <w:rPr>
          <w:rFonts w:ascii="Times New Roman" w:eastAsia="Times New Roman" w:hAnsi="Times New Roman" w:cs="Times New Roman"/>
          <w:bCs/>
          <w:sz w:val="20"/>
          <w:szCs w:val="20"/>
          <w:lang w:eastAsia="ar-SA"/>
        </w:rPr>
      </w:pPr>
    </w:p>
    <w:p w:rsidR="008F4143" w:rsidRPr="00590AE6" w:rsidRDefault="008F4143" w:rsidP="008F4143">
      <w:pPr>
        <w:widowControl w:val="0"/>
        <w:suppressAutoHyphens/>
        <w:spacing w:after="0" w:line="240" w:lineRule="auto"/>
        <w:ind w:left="720"/>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3.5.2 Транспортные предприятия.</w:t>
      </w:r>
    </w:p>
    <w:p w:rsidR="008F4143" w:rsidRPr="00590AE6" w:rsidRDefault="008F4143" w:rsidP="008F4143">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Изменения в структуре транспортных предприятий, должны заключаться в создании подразделения, занимающегося сбором данных из устройства проверки проездных документов (УППД), их первичной обработкой и передачей оператору системы, а также получением НСИ из БД АСОП и выполнением ряда других функций. </w:t>
      </w:r>
    </w:p>
    <w:p w:rsidR="008F4143" w:rsidRPr="00590AE6" w:rsidRDefault="008F4143" w:rsidP="008F4143">
      <w:pPr>
        <w:widowControl w:val="0"/>
        <w:suppressAutoHyphens/>
        <w:spacing w:after="0" w:line="240" w:lineRule="auto"/>
        <w:ind w:firstLine="709"/>
        <w:jc w:val="both"/>
        <w:rPr>
          <w:rFonts w:ascii="Times New Roman" w:eastAsia="Times New Roman" w:hAnsi="Times New Roman" w:cs="Times New Roman"/>
          <w:bCs/>
          <w:sz w:val="20"/>
          <w:szCs w:val="20"/>
          <w:lang w:eastAsia="ar-SA"/>
        </w:rPr>
      </w:pPr>
      <w:r w:rsidRPr="00590AE6">
        <w:rPr>
          <w:rFonts w:ascii="Times New Roman" w:eastAsia="Times New Roman" w:hAnsi="Times New Roman" w:cs="Times New Roman"/>
          <w:bCs/>
          <w:sz w:val="20"/>
          <w:szCs w:val="20"/>
          <w:lang w:eastAsia="ar-SA"/>
        </w:rPr>
        <w:t>Требования к функциям и техническим средствам транспортных предприятий, связанным с работой АСОП.</w:t>
      </w:r>
    </w:p>
    <w:p w:rsidR="008F4143" w:rsidRPr="00590AE6" w:rsidRDefault="008F4143" w:rsidP="008F4143">
      <w:pPr>
        <w:keepNext/>
        <w:spacing w:before="360" w:after="0" w:line="240" w:lineRule="auto"/>
        <w:ind w:firstLine="709"/>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1. Основные функции и организационное взаимодействие с оператором АСОП:</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оснащение транспорта средствами автоматизированной  оплаты проезда посредством ПБ на БСК за счет собственных средств;</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перевозка пассажиров;</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проверка ПБ на БСК, предъявляемых пассажирами, с использованием средств автоматизированного контроля;</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считывание из УППД данных о предъявленных ПБ на БСК;</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обмен данными с информационным центром оператора системы;</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получение платежей за перевозку пассажиров, в том числе льготных, от оператора АСОП.</w:t>
      </w:r>
      <w:r w:rsidR="008F4143" w:rsidRPr="00590AE6">
        <w:rPr>
          <w:rFonts w:ascii="Times New Roman" w:eastAsia="Times New Roman" w:hAnsi="Times New Roman" w:cs="Times New Roman"/>
          <w:sz w:val="20"/>
          <w:szCs w:val="20"/>
          <w:lang w:eastAsia="ar-SA"/>
        </w:rPr>
        <w:tab/>
      </w:r>
      <w:r w:rsidR="008F4143" w:rsidRPr="00590AE6">
        <w:rPr>
          <w:rFonts w:ascii="Times New Roman" w:eastAsia="Times New Roman" w:hAnsi="Times New Roman" w:cs="Times New Roman"/>
          <w:sz w:val="20"/>
          <w:szCs w:val="20"/>
          <w:lang w:eastAsia="ar-SA"/>
        </w:rPr>
        <w:tab/>
      </w:r>
    </w:p>
    <w:p w:rsidR="008F4143" w:rsidRPr="00590AE6" w:rsidRDefault="008F4143" w:rsidP="008F4143">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2. Контроль ПБ на борту транспортных средств, для проверки ПБ на экран УППД должны выводиться  данные о сроке действия ПБ и остаток поездок.</w:t>
      </w:r>
    </w:p>
    <w:p w:rsidR="008F4143" w:rsidRPr="00590AE6" w:rsidRDefault="008F4143" w:rsidP="008F4143">
      <w:pPr>
        <w:widowControl w:val="0"/>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В УППД должна производиться автоматическая проверка следующей информации:</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наличие отметки на ПБ о его нахождении в «черном списке»;</w:t>
      </w:r>
    </w:p>
    <w:p w:rsidR="008F4143" w:rsidRPr="00590AE6" w:rsidRDefault="008F4143"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срок действия проездного билета;</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наличие оплаченных поездок (в </w:t>
      </w:r>
      <w:proofErr w:type="gramStart"/>
      <w:r w:rsidR="008F4143" w:rsidRPr="00590AE6">
        <w:rPr>
          <w:rFonts w:ascii="Times New Roman" w:eastAsia="Times New Roman" w:hAnsi="Times New Roman" w:cs="Times New Roman"/>
          <w:sz w:val="20"/>
          <w:szCs w:val="20"/>
          <w:lang w:eastAsia="ar-SA"/>
        </w:rPr>
        <w:t>случае</w:t>
      </w:r>
      <w:proofErr w:type="gramEnd"/>
      <w:r w:rsidR="008F4143" w:rsidRPr="00590AE6">
        <w:rPr>
          <w:rFonts w:ascii="Times New Roman" w:eastAsia="Times New Roman" w:hAnsi="Times New Roman" w:cs="Times New Roman"/>
          <w:sz w:val="20"/>
          <w:szCs w:val="20"/>
          <w:lang w:eastAsia="ar-SA"/>
        </w:rPr>
        <w:t>, если это ПБ на количество поездок, либо на количество тарифных единиц);</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возможность использования проездного билета в данном </w:t>
      </w:r>
      <w:proofErr w:type="gramStart"/>
      <w:r w:rsidR="008F4143" w:rsidRPr="00590AE6">
        <w:rPr>
          <w:rFonts w:ascii="Times New Roman" w:eastAsia="Times New Roman" w:hAnsi="Times New Roman" w:cs="Times New Roman"/>
          <w:sz w:val="20"/>
          <w:szCs w:val="20"/>
          <w:lang w:eastAsia="ar-SA"/>
        </w:rPr>
        <w:t>виде</w:t>
      </w:r>
      <w:proofErr w:type="gramEnd"/>
      <w:r w:rsidR="008F4143" w:rsidRPr="00590AE6">
        <w:rPr>
          <w:rFonts w:ascii="Times New Roman" w:eastAsia="Times New Roman" w:hAnsi="Times New Roman" w:cs="Times New Roman"/>
          <w:sz w:val="20"/>
          <w:szCs w:val="20"/>
          <w:lang w:eastAsia="ar-SA"/>
        </w:rPr>
        <w:t xml:space="preserve"> транспорта;</w:t>
      </w:r>
    </w:p>
    <w:p w:rsidR="008F4143" w:rsidRPr="00590AE6" w:rsidRDefault="002957F8" w:rsidP="002957F8">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возможность использования проездного билета на данной территории (в случае, если билет выдан на другой территории АСОП). </w:t>
      </w:r>
    </w:p>
    <w:p w:rsidR="008F4143" w:rsidRPr="00590AE6" w:rsidRDefault="002957F8" w:rsidP="002957F8">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Сведения о дальности поездки пассажира при использовании на маршрутах пригородного сообщения.</w:t>
      </w:r>
    </w:p>
    <w:p w:rsidR="008F4143" w:rsidRPr="00590AE6" w:rsidRDefault="008F4143" w:rsidP="002957F8">
      <w:pPr>
        <w:pStyle w:val="ad"/>
        <w:ind w:firstLine="708"/>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 xml:space="preserve">УППД должен проверять также факт повторного предъявления карты на текущем рейсе данного маршрута. Кроме того должно проверяется, не находится ли карта в «черном </w:t>
      </w:r>
      <w:proofErr w:type="gramStart"/>
      <w:r w:rsidRPr="00590AE6">
        <w:rPr>
          <w:rFonts w:ascii="Times New Roman" w:hAnsi="Times New Roman" w:cs="Times New Roman"/>
          <w:sz w:val="20"/>
          <w:szCs w:val="20"/>
          <w:lang w:eastAsia="ar-SA"/>
        </w:rPr>
        <w:t>списке</w:t>
      </w:r>
      <w:proofErr w:type="gramEnd"/>
      <w:r w:rsidRPr="00590AE6">
        <w:rPr>
          <w:rFonts w:ascii="Times New Roman" w:hAnsi="Times New Roman" w:cs="Times New Roman"/>
          <w:sz w:val="20"/>
          <w:szCs w:val="20"/>
          <w:lang w:eastAsia="ar-SA"/>
        </w:rPr>
        <w:t xml:space="preserve">» АСОП, загруженном в устройство. </w:t>
      </w:r>
    </w:p>
    <w:p w:rsidR="008F4143" w:rsidRPr="00590AE6" w:rsidRDefault="008F4143" w:rsidP="002957F8">
      <w:pPr>
        <w:pStyle w:val="ad"/>
        <w:ind w:firstLine="708"/>
        <w:jc w:val="both"/>
        <w:rPr>
          <w:rFonts w:ascii="Times New Roman" w:hAnsi="Times New Roman" w:cs="Times New Roman"/>
          <w:sz w:val="20"/>
          <w:szCs w:val="20"/>
          <w:lang w:eastAsia="ru-RU"/>
        </w:rPr>
      </w:pPr>
      <w:r w:rsidRPr="00590AE6">
        <w:rPr>
          <w:rFonts w:ascii="Times New Roman" w:hAnsi="Times New Roman" w:cs="Times New Roman"/>
          <w:sz w:val="20"/>
          <w:szCs w:val="20"/>
          <w:lang w:eastAsia="ru-RU"/>
        </w:rPr>
        <w:t>3. Первичная обработка информации, полученной при контроле ПБ</w:t>
      </w:r>
    </w:p>
    <w:p w:rsidR="008F4143" w:rsidRPr="00590AE6" w:rsidRDefault="008F4143" w:rsidP="002957F8">
      <w:pPr>
        <w:pStyle w:val="ad"/>
        <w:jc w:val="both"/>
        <w:rPr>
          <w:rFonts w:ascii="Times New Roman" w:hAnsi="Times New Roman" w:cs="Times New Roman"/>
          <w:sz w:val="20"/>
          <w:szCs w:val="20"/>
          <w:lang w:eastAsia="ar-SA"/>
        </w:rPr>
      </w:pPr>
      <w:r w:rsidRPr="00590AE6">
        <w:rPr>
          <w:rFonts w:ascii="Times New Roman" w:hAnsi="Times New Roman" w:cs="Times New Roman"/>
          <w:sz w:val="20"/>
          <w:szCs w:val="20"/>
          <w:lang w:eastAsia="ar-SA"/>
        </w:rPr>
        <w:t>По завершении смены кондуктор должен передавать УППД в парк и осуществить синхронизацию.</w:t>
      </w:r>
    </w:p>
    <w:p w:rsidR="008F4143" w:rsidRPr="00590AE6" w:rsidRDefault="008F4143" w:rsidP="008F4143">
      <w:pPr>
        <w:keepNext/>
        <w:spacing w:before="360" w:after="0" w:line="240" w:lineRule="auto"/>
        <w:ind w:firstLine="709"/>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3.5.3. Организации-агенты по продаже ПБ на основе БСК.</w:t>
      </w:r>
    </w:p>
    <w:p w:rsidR="008F4143" w:rsidRPr="00590AE6" w:rsidRDefault="008F4143" w:rsidP="008F4143">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Продажа и пополнение ресурса ПБ на основе БСК должна заключаться в записи данных на БСК, а также в базу данных АСОП ГПТ. Эта операция должна быть выполнена различными устройствами продаж: АРМ кассира, АППБ, Платежный терминал, Мобильный терминал, мобильный телефон с поддержкой NFC</w:t>
      </w:r>
    </w:p>
    <w:p w:rsidR="008F4143" w:rsidRPr="00590AE6" w:rsidRDefault="008F4143" w:rsidP="008F4143">
      <w:pPr>
        <w:widowControl w:val="0"/>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Продажа ПБ на основе БСК должна производиться в несколько этапов:</w:t>
      </w:r>
    </w:p>
    <w:p w:rsidR="008F4143" w:rsidRPr="00590AE6" w:rsidRDefault="003813CE" w:rsidP="003813CE">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получение информации о ПБ, в настоящее время записанном на БСК (в случае, если БСК не является заготовкой);</w:t>
      </w:r>
    </w:p>
    <w:p w:rsidR="008F4143" w:rsidRPr="00590AE6" w:rsidRDefault="003813CE" w:rsidP="003813CE">
      <w:pPr>
        <w:widowControl w:val="0"/>
        <w:suppressAutoHyphens/>
        <w:spacing w:after="0" w:line="240" w:lineRule="auto"/>
        <w:jc w:val="both"/>
        <w:rPr>
          <w:rFonts w:ascii="Times New Roman" w:eastAsia="Times New Roman" w:hAnsi="Times New Roman" w:cs="Times New Roman"/>
          <w:sz w:val="20"/>
          <w:szCs w:val="20"/>
          <w:lang w:eastAsia="ar-SA"/>
        </w:rPr>
      </w:pPr>
      <w:proofErr w:type="gramStart"/>
      <w:r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получение информации из БД АСОП о видах ПБ, которые могут быть записаны на данную БСК, таблицы тарифов.</w:t>
      </w:r>
      <w:proofErr w:type="gramEnd"/>
    </w:p>
    <w:p w:rsidR="008F4143" w:rsidRPr="00590AE6" w:rsidRDefault="008F4143" w:rsidP="008F4143">
      <w:pPr>
        <w:keepNext/>
        <w:spacing w:before="360" w:after="0" w:line="240" w:lineRule="auto"/>
        <w:ind w:firstLine="709"/>
        <w:jc w:val="both"/>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Получение от пассажира оплаты нового ПБ или пополнения существующего и запись соответствующей информации на БСК и в БД АСОП. Выполняемые функции:</w:t>
      </w:r>
    </w:p>
    <w:p w:rsidR="008F4143" w:rsidRPr="00590AE6" w:rsidRDefault="003813CE" w:rsidP="003813CE">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продажа и пополнение всех видов ПБ на БСК;</w:t>
      </w:r>
    </w:p>
    <w:p w:rsidR="008F4143" w:rsidRPr="00590AE6" w:rsidRDefault="003813CE" w:rsidP="003813CE">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продажа перекодированных БСК  и заготовок БСК;</w:t>
      </w:r>
    </w:p>
    <w:p w:rsidR="008F4143" w:rsidRPr="00590AE6" w:rsidRDefault="003813CE" w:rsidP="003813CE">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загрузка оплачиваемого ПБ через каналы связи сотовых операторов </w:t>
      </w:r>
    </w:p>
    <w:p w:rsidR="008F4143" w:rsidRPr="00590AE6" w:rsidRDefault="008F4143" w:rsidP="008F4143">
      <w:pPr>
        <w:keepNext/>
        <w:spacing w:before="120" w:after="0" w:line="240" w:lineRule="auto"/>
        <w:ind w:firstLine="709"/>
        <w:outlineLvl w:val="1"/>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3.5.4. Заказчик персонализированных льготных ПБ на основе БСК.</w:t>
      </w:r>
    </w:p>
    <w:p w:rsidR="008F4143" w:rsidRPr="00590AE6" w:rsidRDefault="008F4143" w:rsidP="008F4143">
      <w:pPr>
        <w:spacing w:after="0" w:line="240" w:lineRule="auto"/>
        <w:rPr>
          <w:rFonts w:ascii="Times New Roman" w:eastAsia="Times New Roman" w:hAnsi="Times New Roman" w:cs="Times New Roman"/>
          <w:sz w:val="20"/>
          <w:szCs w:val="20"/>
          <w:lang w:eastAsia="ru-RU"/>
        </w:rPr>
      </w:pPr>
    </w:p>
    <w:p w:rsidR="008F4143" w:rsidRPr="00590AE6" w:rsidRDefault="008F4143" w:rsidP="008F4143">
      <w:pPr>
        <w:widowControl w:val="0"/>
        <w:suppressAutoHyphens/>
        <w:spacing w:after="0" w:line="240" w:lineRule="auto"/>
        <w:ind w:firstLine="708"/>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Задача Заказчика персонализированных льготных ПБ должна заключаться в подготовке баз  данных содержащих установленную информацию о льготных категориях  граждан в специализированном формате, а также последующей корректировке данных в случае необходимости и обработке статистических отчетов, формируемых АСОП. </w:t>
      </w:r>
    </w:p>
    <w:p w:rsidR="008F4143" w:rsidRPr="00590AE6" w:rsidRDefault="008F4143" w:rsidP="008F4143">
      <w:pPr>
        <w:keepNext/>
        <w:spacing w:before="360" w:after="0" w:line="240" w:lineRule="auto"/>
        <w:ind w:firstLine="709"/>
        <w:jc w:val="both"/>
        <w:outlineLvl w:val="2"/>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 xml:space="preserve"> Выполняемые функции.</w:t>
      </w:r>
    </w:p>
    <w:p w:rsidR="008F4143" w:rsidRPr="00590AE6" w:rsidRDefault="008F4143" w:rsidP="008F4143">
      <w:pPr>
        <w:widowControl w:val="0"/>
        <w:suppressAutoHyphens/>
        <w:spacing w:after="0" w:line="240" w:lineRule="auto"/>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Выпуск персонализированных ПБ на БСК состоит из следующих этапов.</w:t>
      </w:r>
    </w:p>
    <w:p w:rsidR="008F4143" w:rsidRPr="00590AE6" w:rsidRDefault="003813CE" w:rsidP="003813CE">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формирование регистра  льготных категорий граждан на основании данных органов социальной защиты;</w:t>
      </w:r>
    </w:p>
    <w:p w:rsidR="008F4143" w:rsidRPr="00590AE6" w:rsidRDefault="003813CE" w:rsidP="003813CE">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прием анкет и документов для выпуска льготных ПБ на БСК;</w:t>
      </w:r>
    </w:p>
    <w:p w:rsidR="008F4143" w:rsidRPr="00590AE6" w:rsidRDefault="003813CE" w:rsidP="003813CE">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фотографирование пассажира, либо использование готовых фотографий, полученных от организаций, предоставляющих льготы;</w:t>
      </w:r>
    </w:p>
    <w:p w:rsidR="008F4143" w:rsidRPr="00590AE6" w:rsidRDefault="003813CE" w:rsidP="003813CE">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формирование базы данных и передача ее оператору для  выпуска льготных ПБ на БСК;</w:t>
      </w:r>
    </w:p>
    <w:p w:rsidR="008F4143" w:rsidRPr="00590AE6" w:rsidRDefault="003813CE" w:rsidP="003813CE">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перечисление оператору системы средств за изготовление льготных ПБ на БСК; </w:t>
      </w:r>
    </w:p>
    <w:p w:rsidR="008F4143" w:rsidRPr="00590AE6" w:rsidRDefault="003813CE" w:rsidP="003813CE">
      <w:pPr>
        <w:widowControl w:val="0"/>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получение от оператора системы льготных БСК и выдача их гражданам. </w:t>
      </w:r>
    </w:p>
    <w:p w:rsidR="008F4143" w:rsidRPr="00590AE6" w:rsidRDefault="008F4143" w:rsidP="008F4143">
      <w:pPr>
        <w:keepNext/>
        <w:spacing w:before="120" w:after="0" w:line="240" w:lineRule="auto"/>
        <w:ind w:firstLine="709"/>
        <w:outlineLvl w:val="1"/>
        <w:rPr>
          <w:rFonts w:ascii="Times New Roman" w:eastAsia="Times New Roman" w:hAnsi="Times New Roman" w:cs="Times New Roman"/>
          <w:sz w:val="20"/>
          <w:szCs w:val="20"/>
          <w:lang w:eastAsia="ru-RU"/>
        </w:rPr>
      </w:pPr>
      <w:r w:rsidRPr="00590AE6">
        <w:rPr>
          <w:rFonts w:ascii="Times New Roman" w:eastAsia="Times New Roman" w:hAnsi="Times New Roman" w:cs="Times New Roman"/>
          <w:sz w:val="20"/>
          <w:szCs w:val="20"/>
          <w:lang w:eastAsia="ru-RU"/>
        </w:rPr>
        <w:t>3.6. Требования, предъявляемые к контролю проезда с помощью ПБ на основе БСК.</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Устройство проверки проездных документов (УППД), должно быть предназначено для автоматизированной проверки действительности проездных билетов и учета дальности поездок пассажиров.</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УППД должно использоваться с двумя вариантами встроенного программного обеспечения, позволяющими использовать устройство либо кондукторами, либо ревизорами, проверяющими работу кондукторов.</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При проверке билет пассажира прикладывается к УППД, после чего должна происходить проверка следующих параметров:</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наличие проездного билета в «черном </w:t>
      </w:r>
      <w:proofErr w:type="gramStart"/>
      <w:r w:rsidR="008F4143" w:rsidRPr="00590AE6">
        <w:rPr>
          <w:rFonts w:ascii="Times New Roman" w:eastAsia="Times New Roman" w:hAnsi="Times New Roman" w:cs="Times New Roman"/>
          <w:sz w:val="20"/>
          <w:szCs w:val="20"/>
          <w:lang w:eastAsia="ar-SA"/>
        </w:rPr>
        <w:t>списке</w:t>
      </w:r>
      <w:proofErr w:type="gramEnd"/>
      <w:r w:rsidR="008F4143" w:rsidRPr="00590AE6">
        <w:rPr>
          <w:rFonts w:ascii="Times New Roman" w:eastAsia="Times New Roman" w:hAnsi="Times New Roman" w:cs="Times New Roman"/>
          <w:sz w:val="20"/>
          <w:szCs w:val="20"/>
          <w:lang w:eastAsia="ar-SA"/>
        </w:rPr>
        <w:t>»;</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срок действия проездного билета;</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наличие оплаченных поездок (в </w:t>
      </w:r>
      <w:proofErr w:type="gramStart"/>
      <w:r w:rsidR="008F4143" w:rsidRPr="00590AE6">
        <w:rPr>
          <w:rFonts w:ascii="Times New Roman" w:eastAsia="Times New Roman" w:hAnsi="Times New Roman" w:cs="Times New Roman"/>
          <w:sz w:val="20"/>
          <w:szCs w:val="20"/>
          <w:lang w:eastAsia="ar-SA"/>
        </w:rPr>
        <w:t>случае</w:t>
      </w:r>
      <w:proofErr w:type="gramEnd"/>
      <w:r w:rsidR="008F4143" w:rsidRPr="00590AE6">
        <w:rPr>
          <w:rFonts w:ascii="Times New Roman" w:eastAsia="Times New Roman" w:hAnsi="Times New Roman" w:cs="Times New Roman"/>
          <w:sz w:val="20"/>
          <w:szCs w:val="20"/>
          <w:lang w:eastAsia="ar-SA"/>
        </w:rPr>
        <w:t>, если это ПБ на количество поездок либо на количество тарифных единиц);</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возможность использования проездного билета в данном </w:t>
      </w:r>
      <w:proofErr w:type="gramStart"/>
      <w:r w:rsidR="008F4143" w:rsidRPr="00590AE6">
        <w:rPr>
          <w:rFonts w:ascii="Times New Roman" w:eastAsia="Times New Roman" w:hAnsi="Times New Roman" w:cs="Times New Roman"/>
          <w:sz w:val="20"/>
          <w:szCs w:val="20"/>
          <w:lang w:eastAsia="ar-SA"/>
        </w:rPr>
        <w:t>виде</w:t>
      </w:r>
      <w:proofErr w:type="gramEnd"/>
      <w:r w:rsidR="008F4143" w:rsidRPr="00590AE6">
        <w:rPr>
          <w:rFonts w:ascii="Times New Roman" w:eastAsia="Times New Roman" w:hAnsi="Times New Roman" w:cs="Times New Roman"/>
          <w:sz w:val="20"/>
          <w:szCs w:val="20"/>
          <w:lang w:eastAsia="ar-SA"/>
        </w:rPr>
        <w:t xml:space="preserve"> транспорта;</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возможность использования проездного билета на данной территории.</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В случае</w:t>
      </w:r>
      <w:proofErr w:type="gramStart"/>
      <w:r w:rsidR="008F4143" w:rsidRPr="00590AE6">
        <w:rPr>
          <w:rFonts w:ascii="Times New Roman" w:eastAsia="Times New Roman" w:hAnsi="Times New Roman" w:cs="Times New Roman"/>
          <w:sz w:val="20"/>
          <w:szCs w:val="20"/>
          <w:lang w:eastAsia="ar-SA"/>
        </w:rPr>
        <w:t>,</w:t>
      </w:r>
      <w:proofErr w:type="gramEnd"/>
      <w:r w:rsidR="008F4143" w:rsidRPr="00590AE6">
        <w:rPr>
          <w:rFonts w:ascii="Times New Roman" w:eastAsia="Times New Roman" w:hAnsi="Times New Roman" w:cs="Times New Roman"/>
          <w:sz w:val="20"/>
          <w:szCs w:val="20"/>
          <w:lang w:eastAsia="ar-SA"/>
        </w:rPr>
        <w:t xml:space="preserve"> если проверка прошла успешно, с билета должна считывается одна поездка либо определенное количество тарифных единиц  (в случае, если это ПБ на количество поездок либо на количество тарифных единиц), на карту должна осуществляться запись о маршруте, номере рейса рейсе и времени предъявления проездного билета, и осуществляться запись о проверке данного ПБ в память устройства, после чего проезд считается оплаченным. </w:t>
      </w:r>
    </w:p>
    <w:p w:rsidR="008F4143" w:rsidRPr="00590AE6" w:rsidRDefault="008F4143" w:rsidP="008F4143">
      <w:pPr>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По окончании рейса или рабочей смены все данные о предъявленных ПБ, записанные в память всех УППД предприятия, должны отправляться в единую БД АСОП. </w:t>
      </w:r>
    </w:p>
    <w:p w:rsidR="008F4143" w:rsidRPr="00590AE6" w:rsidRDefault="008F4143" w:rsidP="008F4143">
      <w:pPr>
        <w:spacing w:after="0" w:line="240" w:lineRule="auto"/>
        <w:ind w:firstLine="709"/>
        <w:rPr>
          <w:rFonts w:ascii="Times New Roman" w:eastAsia="Times New Roman" w:hAnsi="Times New Roman" w:cs="Times New Roman"/>
          <w:bCs/>
          <w:sz w:val="20"/>
          <w:szCs w:val="20"/>
          <w:lang w:eastAsia="ru-RU"/>
        </w:rPr>
      </w:pPr>
      <w:r w:rsidRPr="00590AE6">
        <w:rPr>
          <w:rFonts w:ascii="Times New Roman" w:eastAsia="Times New Roman" w:hAnsi="Times New Roman" w:cs="Times New Roman"/>
          <w:bCs/>
          <w:sz w:val="20"/>
          <w:szCs w:val="20"/>
          <w:lang w:eastAsia="ru-RU"/>
        </w:rPr>
        <w:t>3.7. Требования, предъявляемые к базе данных АСОП.</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База данных АСОП является информационным центром системы, содержащим оперативную информацию о текущем состоянии всех имеющихся ПБ на БСК, поступающую от устрой</w:t>
      </w:r>
      <w:proofErr w:type="gramStart"/>
      <w:r w:rsidRPr="00590AE6">
        <w:rPr>
          <w:rFonts w:ascii="Times New Roman" w:eastAsia="Times New Roman" w:hAnsi="Times New Roman" w:cs="Times New Roman"/>
          <w:sz w:val="20"/>
          <w:szCs w:val="20"/>
          <w:lang w:eastAsia="ar-SA"/>
        </w:rPr>
        <w:t>ств пр</w:t>
      </w:r>
      <w:proofErr w:type="gramEnd"/>
      <w:r w:rsidRPr="00590AE6">
        <w:rPr>
          <w:rFonts w:ascii="Times New Roman" w:eastAsia="Times New Roman" w:hAnsi="Times New Roman" w:cs="Times New Roman"/>
          <w:sz w:val="20"/>
          <w:szCs w:val="20"/>
          <w:lang w:eastAsia="ar-SA"/>
        </w:rPr>
        <w:t>одажи и УППД транспортных предприятий, а также другую общесистемную информацию, необходимую для работы АСОП.</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Обработка и управление данными должна осуществляться средствами сервера БД.</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Обмен данными с программным обеспечением стационарных и мобильных платежных терминалов должен осуществляться с использованием соответствующих серверов приложений.</w:t>
      </w:r>
    </w:p>
    <w:p w:rsidR="008F4143" w:rsidRPr="00590AE6" w:rsidRDefault="008F4143" w:rsidP="008F4143">
      <w:pPr>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Для решения специализированных задач предназначены отдельные подсистемы:</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подсистема ведения базы данных льготных пассажиров (ПВБДЛП);</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подсистема ведения базы данных проездных билетов (БДПБ);</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подсистема мониторинга состояния системы (МСС);</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подсистема формирования отчетов и управления нормативно-справочной информацией (ПФО).</w:t>
      </w:r>
    </w:p>
    <w:p w:rsidR="008F4143" w:rsidRPr="00590AE6" w:rsidRDefault="008F4143" w:rsidP="008F4143">
      <w:pPr>
        <w:suppressAutoHyphens/>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В целях актуализации информации, хранящейся в БД АСОП, с установленной периодичностью должны выполняться следующие операции:</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архивирование или очистка истории операций с ПБ;</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архивирование и очистка истории изменения данных льготных пассажиров;</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очистка истории событий и состояния оборудования;</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очистка количества использованных поездок за определенные периоды;</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расчет инвентаризации действующих ПБ, предусматривающий составление и хранение списка действующих на дату инвентаризации ПБ с указанием количества неиспользованных поездок (для ПБ на поездки) при сохранении данных предыдущей инвентаризации;</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расчет инвентаризации общего ресурса поездок на ПБ с истекшим сроком годности;</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архивирование базы данных;</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номер ПБ, дата и время контроля.</w:t>
      </w:r>
    </w:p>
    <w:p w:rsidR="008F4143" w:rsidRPr="00590AE6" w:rsidRDefault="008F4143" w:rsidP="008F4143">
      <w:pPr>
        <w:suppressAutoHyphens/>
        <w:spacing w:after="0" w:line="240" w:lineRule="auto"/>
        <w:ind w:firstLine="709"/>
        <w:jc w:val="both"/>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 xml:space="preserve">Результат операции (предъявление, списание поездки, нулевой ресурс поездок, истек срок действия ПБ, ПБ при обработке данных о предъявленных ПБ, должно выполняться сравнение с уже имеющимися в </w:t>
      </w:r>
      <w:proofErr w:type="gramStart"/>
      <w:r w:rsidRPr="00590AE6">
        <w:rPr>
          <w:rFonts w:ascii="Times New Roman" w:eastAsia="Times New Roman" w:hAnsi="Times New Roman" w:cs="Times New Roman"/>
          <w:sz w:val="20"/>
          <w:szCs w:val="20"/>
          <w:lang w:eastAsia="ar-SA"/>
        </w:rPr>
        <w:t>БД</w:t>
      </w:r>
      <w:proofErr w:type="gramEnd"/>
      <w:r w:rsidRPr="00590AE6">
        <w:rPr>
          <w:rFonts w:ascii="Times New Roman" w:eastAsia="Times New Roman" w:hAnsi="Times New Roman" w:cs="Times New Roman"/>
          <w:sz w:val="20"/>
          <w:szCs w:val="20"/>
          <w:lang w:eastAsia="ar-SA"/>
        </w:rPr>
        <w:t xml:space="preserve"> данными о ПБ на БСК, после чего в БД фиксируются следующие сведения:</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 xml:space="preserve">находится в Черном </w:t>
      </w:r>
      <w:proofErr w:type="gramStart"/>
      <w:r w:rsidR="008F4143" w:rsidRPr="00590AE6">
        <w:rPr>
          <w:rFonts w:ascii="Times New Roman" w:eastAsia="Times New Roman" w:hAnsi="Times New Roman" w:cs="Times New Roman"/>
          <w:sz w:val="20"/>
          <w:szCs w:val="20"/>
          <w:lang w:eastAsia="ar-SA"/>
        </w:rPr>
        <w:t>списке</w:t>
      </w:r>
      <w:proofErr w:type="gramEnd"/>
      <w:r w:rsidR="008F4143" w:rsidRPr="00590AE6">
        <w:rPr>
          <w:rFonts w:ascii="Times New Roman" w:eastAsia="Times New Roman" w:hAnsi="Times New Roman" w:cs="Times New Roman"/>
          <w:sz w:val="20"/>
          <w:szCs w:val="20"/>
          <w:lang w:eastAsia="ar-SA"/>
        </w:rPr>
        <w:t xml:space="preserve"> и т. д.);</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номер УППД, номер маршрута и номер рейса;</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8F4143" w:rsidRPr="00590AE6">
        <w:rPr>
          <w:rFonts w:ascii="Times New Roman" w:eastAsia="Times New Roman" w:hAnsi="Times New Roman" w:cs="Times New Roman"/>
          <w:sz w:val="20"/>
          <w:szCs w:val="20"/>
          <w:lang w:eastAsia="ar-SA"/>
        </w:rPr>
        <w:t>ресурс, оставшийся на ПБ после проверки.</w:t>
      </w:r>
    </w:p>
    <w:p w:rsidR="008F4143" w:rsidRPr="00590AE6" w:rsidRDefault="008F4143" w:rsidP="00926B31">
      <w:pPr>
        <w:spacing w:after="0" w:line="240" w:lineRule="auto"/>
        <w:ind w:firstLine="709"/>
        <w:rPr>
          <w:rFonts w:ascii="Times New Roman" w:eastAsia="Times New Roman" w:hAnsi="Times New Roman" w:cs="Times New Roman"/>
          <w:sz w:val="20"/>
          <w:szCs w:val="20"/>
          <w:lang w:eastAsia="ar-SA"/>
        </w:rPr>
      </w:pPr>
      <w:r w:rsidRPr="00590AE6">
        <w:rPr>
          <w:rFonts w:ascii="Times New Roman" w:eastAsia="Times New Roman" w:hAnsi="Times New Roman" w:cs="Times New Roman"/>
          <w:bCs/>
          <w:sz w:val="20"/>
          <w:szCs w:val="20"/>
          <w:lang w:eastAsia="ru-RU"/>
        </w:rPr>
        <w:t>3.8. Требования, предъявляемые к оплате проезда по безналичному расчету</w:t>
      </w:r>
      <w:r w:rsidR="00926B31" w:rsidRPr="00590AE6">
        <w:rPr>
          <w:rFonts w:ascii="Times New Roman" w:eastAsia="Times New Roman" w:hAnsi="Times New Roman" w:cs="Times New Roman"/>
          <w:bCs/>
          <w:sz w:val="20"/>
          <w:szCs w:val="20"/>
          <w:lang w:eastAsia="ru-RU"/>
        </w:rPr>
        <w:t xml:space="preserve"> </w:t>
      </w:r>
      <w:r w:rsidRPr="00590AE6">
        <w:rPr>
          <w:rFonts w:ascii="Times New Roman" w:eastAsia="Times New Roman" w:hAnsi="Times New Roman" w:cs="Times New Roman"/>
          <w:sz w:val="20"/>
          <w:szCs w:val="20"/>
          <w:lang w:eastAsia="ar-SA"/>
        </w:rPr>
        <w:t>АСОП должна поддерживать оплату проезда пассажирами по безналичному расчету. Подсистема безналичных платежей должна позволить:</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926B31"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принимать от организаций, предоставляющих своим сотрудникам право льготного проезда, данные о распределении перечисленных на расчетный счет оператора системы денежных средств по номерам карт пассажиров;</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926B31"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 xml:space="preserve">использовать безналичные платежи для пополнения БСК </w:t>
      </w:r>
      <w:proofErr w:type="gramStart"/>
      <w:r w:rsidR="008F4143" w:rsidRPr="00590AE6">
        <w:rPr>
          <w:rFonts w:ascii="Times New Roman" w:eastAsia="Times New Roman" w:hAnsi="Times New Roman" w:cs="Times New Roman"/>
          <w:sz w:val="20"/>
          <w:szCs w:val="20"/>
          <w:lang w:eastAsia="ar-SA"/>
        </w:rPr>
        <w:t>через</w:t>
      </w:r>
      <w:proofErr w:type="gramEnd"/>
      <w:r w:rsidR="008F4143" w:rsidRPr="00590AE6">
        <w:rPr>
          <w:rFonts w:ascii="Times New Roman" w:eastAsia="Times New Roman" w:hAnsi="Times New Roman" w:cs="Times New Roman"/>
          <w:sz w:val="20"/>
          <w:szCs w:val="20"/>
          <w:lang w:eastAsia="ar-SA"/>
        </w:rPr>
        <w:t xml:space="preserve"> платежные Интернет-системы;</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926B31"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использовать в АРМ кассира имеющуюся, связанную с картой безналичную сумму при пополнении проездного билета;</w:t>
      </w:r>
    </w:p>
    <w:p w:rsidR="008F4143"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926B31"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учитывать раздельно суммы оплаты проезда за наличный и безналичный расчет;</w:t>
      </w:r>
    </w:p>
    <w:p w:rsidR="00926B31" w:rsidRPr="00590AE6" w:rsidRDefault="003813CE" w:rsidP="003813CE">
      <w:pPr>
        <w:suppressAutoHyphens/>
        <w:spacing w:after="0" w:line="240" w:lineRule="auto"/>
        <w:rPr>
          <w:rFonts w:ascii="Times New Roman" w:eastAsia="Times New Roman" w:hAnsi="Times New Roman" w:cs="Times New Roman"/>
          <w:sz w:val="20"/>
          <w:szCs w:val="20"/>
          <w:lang w:eastAsia="ar-SA"/>
        </w:rPr>
      </w:pPr>
      <w:r w:rsidRPr="00590AE6">
        <w:rPr>
          <w:rFonts w:ascii="Times New Roman" w:eastAsia="Times New Roman" w:hAnsi="Times New Roman" w:cs="Times New Roman"/>
          <w:sz w:val="20"/>
          <w:szCs w:val="20"/>
          <w:lang w:eastAsia="ar-SA"/>
        </w:rPr>
        <w:t>-</w:t>
      </w:r>
      <w:r w:rsidR="00926B31" w:rsidRPr="00590AE6">
        <w:rPr>
          <w:rFonts w:ascii="Times New Roman" w:eastAsia="Times New Roman" w:hAnsi="Times New Roman" w:cs="Times New Roman"/>
          <w:sz w:val="20"/>
          <w:szCs w:val="20"/>
          <w:lang w:eastAsia="ar-SA"/>
        </w:rPr>
        <w:t xml:space="preserve">  </w:t>
      </w:r>
      <w:r w:rsidR="008F4143" w:rsidRPr="00590AE6">
        <w:rPr>
          <w:rFonts w:ascii="Times New Roman" w:eastAsia="Times New Roman" w:hAnsi="Times New Roman" w:cs="Times New Roman"/>
          <w:sz w:val="20"/>
          <w:szCs w:val="20"/>
          <w:lang w:eastAsia="ar-SA"/>
        </w:rPr>
        <w:t>формировать отчетность по операциям по безналичному расчету.</w:t>
      </w:r>
      <w:bookmarkStart w:id="33" w:name="_GoBack"/>
      <w:bookmarkEnd w:id="33"/>
      <w:r w:rsidR="008F4143" w:rsidRPr="00590AE6">
        <w:rPr>
          <w:rFonts w:ascii="Times New Roman" w:eastAsia="Times New Roman" w:hAnsi="Times New Roman" w:cs="Times New Roman"/>
          <w:sz w:val="20"/>
          <w:szCs w:val="20"/>
          <w:lang w:eastAsia="ar-SA"/>
        </w:rPr>
        <w:t xml:space="preserve"> </w:t>
      </w:r>
    </w:p>
    <w:p w:rsidR="00926B31" w:rsidRPr="00590AE6" w:rsidRDefault="00926B31" w:rsidP="003813CE">
      <w:pPr>
        <w:suppressAutoHyphens/>
        <w:spacing w:after="0" w:line="240" w:lineRule="auto"/>
        <w:rPr>
          <w:rFonts w:ascii="Times New Roman" w:eastAsia="Times New Roman" w:hAnsi="Times New Roman" w:cs="Times New Roman"/>
          <w:sz w:val="20"/>
          <w:szCs w:val="20"/>
          <w:lang w:eastAsia="ar-SA"/>
        </w:rPr>
      </w:pPr>
    </w:p>
    <w:p w:rsidR="00926B31" w:rsidRPr="00590AE6" w:rsidRDefault="00926B31" w:rsidP="003813CE">
      <w:pPr>
        <w:suppressAutoHyphens/>
        <w:spacing w:after="0" w:line="240" w:lineRule="auto"/>
        <w:rPr>
          <w:rFonts w:ascii="Times New Roman" w:eastAsia="Times New Roman" w:hAnsi="Times New Roman" w:cs="Times New Roman"/>
          <w:sz w:val="20"/>
          <w:szCs w:val="20"/>
          <w:lang w:eastAsia="ar-SA"/>
        </w:rPr>
      </w:pPr>
    </w:p>
    <w:p w:rsidR="00926B31" w:rsidRPr="00590AE6" w:rsidRDefault="00926B31" w:rsidP="003813CE">
      <w:pPr>
        <w:suppressAutoHyphens/>
        <w:spacing w:after="0" w:line="240" w:lineRule="auto"/>
        <w:rPr>
          <w:rFonts w:ascii="Times New Roman" w:eastAsia="Times New Roman" w:hAnsi="Times New Roman" w:cs="Times New Roman"/>
          <w:sz w:val="20"/>
          <w:szCs w:val="20"/>
          <w:lang w:eastAsia="ar-SA"/>
        </w:rPr>
      </w:pPr>
    </w:p>
    <w:p w:rsidR="00AC776B" w:rsidRPr="00590AE6" w:rsidRDefault="00AC776B" w:rsidP="003813CE">
      <w:pPr>
        <w:suppressAutoHyphens/>
        <w:spacing w:after="0" w:line="240" w:lineRule="auto"/>
        <w:rPr>
          <w:rFonts w:ascii="Times New Roman" w:eastAsia="Times New Roman" w:hAnsi="Times New Roman" w:cs="Times New Roman"/>
          <w:sz w:val="20"/>
          <w:szCs w:val="20"/>
          <w:lang w:eastAsia="ar-SA"/>
        </w:rPr>
      </w:pPr>
    </w:p>
    <w:p w:rsidR="00AC776B" w:rsidRPr="00590AE6" w:rsidRDefault="00AC776B" w:rsidP="003813CE">
      <w:pPr>
        <w:suppressAutoHyphens/>
        <w:spacing w:after="0" w:line="240" w:lineRule="auto"/>
        <w:rPr>
          <w:rFonts w:ascii="Times New Roman" w:eastAsia="Times New Roman" w:hAnsi="Times New Roman" w:cs="Times New Roman"/>
          <w:sz w:val="20"/>
          <w:szCs w:val="20"/>
          <w:lang w:eastAsia="ar-SA"/>
        </w:rPr>
      </w:pPr>
    </w:p>
    <w:p w:rsidR="00AC776B" w:rsidRPr="00590AE6" w:rsidRDefault="00AC776B" w:rsidP="003813CE">
      <w:pPr>
        <w:suppressAutoHyphens/>
        <w:spacing w:after="0" w:line="240" w:lineRule="auto"/>
        <w:rPr>
          <w:rFonts w:ascii="Times New Roman" w:eastAsia="Times New Roman" w:hAnsi="Times New Roman" w:cs="Times New Roman"/>
          <w:sz w:val="20"/>
          <w:szCs w:val="20"/>
          <w:lang w:eastAsia="ar-SA"/>
        </w:rPr>
      </w:pPr>
    </w:p>
    <w:p w:rsidR="00AC776B" w:rsidRPr="00590AE6" w:rsidRDefault="00AC776B" w:rsidP="003813CE">
      <w:pPr>
        <w:suppressAutoHyphens/>
        <w:spacing w:after="0" w:line="240" w:lineRule="auto"/>
        <w:rPr>
          <w:rFonts w:ascii="Times New Roman" w:eastAsia="Times New Roman" w:hAnsi="Times New Roman" w:cs="Times New Roman"/>
          <w:sz w:val="20"/>
          <w:szCs w:val="20"/>
          <w:lang w:eastAsia="ar-SA"/>
        </w:rPr>
      </w:pPr>
    </w:p>
    <w:p w:rsidR="00AC776B" w:rsidRPr="00590AE6" w:rsidRDefault="00AC776B" w:rsidP="003813CE">
      <w:pPr>
        <w:suppressAutoHyphens/>
        <w:spacing w:after="0" w:line="240" w:lineRule="auto"/>
        <w:rPr>
          <w:rFonts w:ascii="Times New Roman" w:eastAsia="Times New Roman" w:hAnsi="Times New Roman" w:cs="Times New Roman"/>
          <w:sz w:val="20"/>
          <w:szCs w:val="20"/>
          <w:lang w:eastAsia="ar-SA"/>
        </w:rPr>
      </w:pPr>
    </w:p>
    <w:p w:rsidR="00AC776B" w:rsidRPr="00590AE6" w:rsidRDefault="00AC776B" w:rsidP="003813CE">
      <w:pPr>
        <w:suppressAutoHyphens/>
        <w:spacing w:after="0" w:line="240" w:lineRule="auto"/>
        <w:rPr>
          <w:rFonts w:ascii="Times New Roman" w:eastAsia="Times New Roman" w:hAnsi="Times New Roman" w:cs="Times New Roman"/>
          <w:sz w:val="20"/>
          <w:szCs w:val="20"/>
          <w:lang w:eastAsia="ar-SA"/>
        </w:rPr>
      </w:pPr>
    </w:p>
    <w:p w:rsidR="00926B31" w:rsidRPr="00590AE6" w:rsidRDefault="00926B31" w:rsidP="003813CE">
      <w:pPr>
        <w:suppressAutoHyphens/>
        <w:spacing w:after="0" w:line="240" w:lineRule="auto"/>
        <w:rPr>
          <w:rFonts w:ascii="Times New Roman" w:eastAsia="Times New Roman" w:hAnsi="Times New Roman" w:cs="Times New Roman"/>
          <w:sz w:val="20"/>
          <w:szCs w:val="20"/>
          <w:lang w:eastAsia="ar-SA"/>
        </w:rPr>
      </w:pPr>
    </w:p>
    <w:sectPr w:rsidR="00926B31" w:rsidRPr="00590AE6" w:rsidSect="00FE0E29">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DE" w:rsidRDefault="00F203DE" w:rsidP="006E13E1">
      <w:pPr>
        <w:spacing w:after="0" w:line="240" w:lineRule="auto"/>
      </w:pPr>
      <w:r>
        <w:separator/>
      </w:r>
    </w:p>
  </w:endnote>
  <w:endnote w:type="continuationSeparator" w:id="0">
    <w:p w:rsidR="00F203DE" w:rsidRDefault="00F203DE" w:rsidP="006E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rsidP="008F4143">
    <w:pPr>
      <w:pStyle w:val="aa"/>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A03FD" w:rsidRDefault="009A03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Pr="006205AF" w:rsidRDefault="009A03FD" w:rsidP="008F4143">
    <w:pPr>
      <w:pStyle w:val="aa"/>
      <w:framePr w:w="312" w:wrap="around" w:vAnchor="text" w:hAnchor="page" w:x="11215" w:y="-37"/>
      <w:rPr>
        <w:rStyle w:val="af5"/>
        <w:sz w:val="16"/>
        <w:szCs w:val="16"/>
      </w:rPr>
    </w:pPr>
    <w:r w:rsidRPr="006205AF">
      <w:rPr>
        <w:rStyle w:val="af5"/>
        <w:sz w:val="16"/>
        <w:szCs w:val="16"/>
      </w:rPr>
      <w:fldChar w:fldCharType="begin"/>
    </w:r>
    <w:r w:rsidRPr="006205AF">
      <w:rPr>
        <w:rStyle w:val="af5"/>
        <w:sz w:val="16"/>
        <w:szCs w:val="16"/>
      </w:rPr>
      <w:instrText xml:space="preserve">PAGE  </w:instrText>
    </w:r>
    <w:r w:rsidRPr="006205AF">
      <w:rPr>
        <w:rStyle w:val="af5"/>
        <w:sz w:val="16"/>
        <w:szCs w:val="16"/>
      </w:rPr>
      <w:fldChar w:fldCharType="separate"/>
    </w:r>
    <w:r w:rsidR="00590AE6">
      <w:rPr>
        <w:rStyle w:val="af5"/>
        <w:noProof/>
        <w:sz w:val="16"/>
        <w:szCs w:val="16"/>
      </w:rPr>
      <w:t>10</w:t>
    </w:r>
    <w:r w:rsidRPr="006205AF">
      <w:rPr>
        <w:rStyle w:val="af5"/>
        <w:sz w:val="16"/>
        <w:szCs w:val="16"/>
      </w:rPr>
      <w:fldChar w:fldCharType="end"/>
    </w:r>
  </w:p>
  <w:p w:rsidR="009A03FD" w:rsidRDefault="009A03FD" w:rsidP="008F4143">
    <w:pPr>
      <w:pStyle w:val="aa"/>
      <w:ind w:right="1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pPr>
      <w:pStyle w:val="aa"/>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A03FD" w:rsidRDefault="009A03FD">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Pr="00F44199" w:rsidRDefault="009A03FD" w:rsidP="008F4143">
    <w:pPr>
      <w:pStyle w:val="aa"/>
      <w:framePr w:wrap="around" w:vAnchor="text" w:hAnchor="page" w:x="11215" w:y="-124"/>
      <w:rPr>
        <w:rStyle w:val="af5"/>
        <w:sz w:val="16"/>
        <w:szCs w:val="16"/>
      </w:rPr>
    </w:pPr>
    <w:r w:rsidRPr="00F44199">
      <w:rPr>
        <w:rStyle w:val="af5"/>
        <w:sz w:val="16"/>
        <w:szCs w:val="16"/>
      </w:rPr>
      <w:fldChar w:fldCharType="begin"/>
    </w:r>
    <w:r w:rsidRPr="00F44199">
      <w:rPr>
        <w:rStyle w:val="af5"/>
        <w:sz w:val="16"/>
        <w:szCs w:val="16"/>
      </w:rPr>
      <w:instrText xml:space="preserve">PAGE  </w:instrText>
    </w:r>
    <w:r w:rsidRPr="00F44199">
      <w:rPr>
        <w:rStyle w:val="af5"/>
        <w:sz w:val="16"/>
        <w:szCs w:val="16"/>
      </w:rPr>
      <w:fldChar w:fldCharType="separate"/>
    </w:r>
    <w:r w:rsidR="00590AE6">
      <w:rPr>
        <w:rStyle w:val="af5"/>
        <w:noProof/>
        <w:sz w:val="16"/>
        <w:szCs w:val="16"/>
      </w:rPr>
      <w:t>13</w:t>
    </w:r>
    <w:r w:rsidRPr="00F44199">
      <w:rPr>
        <w:rStyle w:val="af5"/>
        <w:sz w:val="16"/>
        <w:szCs w:val="16"/>
      </w:rPr>
      <w:fldChar w:fldCharType="end"/>
    </w:r>
  </w:p>
  <w:p w:rsidR="009A03FD" w:rsidRDefault="009A03FD">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rsidP="008F4143">
    <w:pPr>
      <w:pStyle w:val="aa"/>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A03FD" w:rsidRDefault="009A03FD">
    <w:pPr>
      <w:pStyle w:val="aa"/>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Pr="00CC6504" w:rsidRDefault="009A03FD" w:rsidP="008F4143">
    <w:pPr>
      <w:pStyle w:val="aa"/>
      <w:framePr w:wrap="around" w:vAnchor="text" w:hAnchor="margin" w:xAlign="right" w:y="1"/>
      <w:tabs>
        <w:tab w:val="left" w:pos="360"/>
      </w:tabs>
      <w:rPr>
        <w:rStyle w:val="af5"/>
        <w:sz w:val="16"/>
        <w:szCs w:val="16"/>
      </w:rPr>
    </w:pPr>
    <w:r w:rsidRPr="00CC6504">
      <w:rPr>
        <w:rStyle w:val="af5"/>
        <w:sz w:val="16"/>
        <w:szCs w:val="16"/>
      </w:rPr>
      <w:fldChar w:fldCharType="begin"/>
    </w:r>
    <w:r w:rsidRPr="00CC6504">
      <w:rPr>
        <w:rStyle w:val="af5"/>
        <w:sz w:val="16"/>
        <w:szCs w:val="16"/>
      </w:rPr>
      <w:instrText xml:space="preserve">PAGE  </w:instrText>
    </w:r>
    <w:r w:rsidRPr="00CC6504">
      <w:rPr>
        <w:rStyle w:val="af5"/>
        <w:sz w:val="16"/>
        <w:szCs w:val="16"/>
      </w:rPr>
      <w:fldChar w:fldCharType="separate"/>
    </w:r>
    <w:r w:rsidR="00590AE6">
      <w:rPr>
        <w:rStyle w:val="af5"/>
        <w:noProof/>
        <w:sz w:val="16"/>
        <w:szCs w:val="16"/>
      </w:rPr>
      <w:t>24</w:t>
    </w:r>
    <w:r w:rsidRPr="00CC6504">
      <w:rPr>
        <w:rStyle w:val="af5"/>
        <w:sz w:val="16"/>
        <w:szCs w:val="16"/>
      </w:rPr>
      <w:fldChar w:fldCharType="end"/>
    </w:r>
  </w:p>
  <w:p w:rsidR="009A03FD" w:rsidRDefault="009A03FD" w:rsidP="008F414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DE" w:rsidRDefault="00F203DE" w:rsidP="006E13E1">
      <w:pPr>
        <w:spacing w:after="0" w:line="240" w:lineRule="auto"/>
      </w:pPr>
      <w:r>
        <w:separator/>
      </w:r>
    </w:p>
  </w:footnote>
  <w:footnote w:type="continuationSeparator" w:id="0">
    <w:p w:rsidR="00F203DE" w:rsidRDefault="00F203DE" w:rsidP="006E1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Pr="006205AF" w:rsidRDefault="009A03FD" w:rsidP="008F4143">
    <w:pPr>
      <w:pStyle w:val="a8"/>
      <w:tabs>
        <w:tab w:val="left" w:pos="3587"/>
      </w:tabs>
      <w:rPr>
        <w:sz w:val="18"/>
        <w:szCs w:val="18"/>
      </w:rPr>
    </w:pPr>
    <w:r>
      <w:rPr>
        <w:sz w:val="18"/>
        <w:szCs w:val="18"/>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3FD" w:rsidRDefault="009A03FD">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A03FD" w:rsidRDefault="009A03F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5A4390"/>
    <w:lvl w:ilvl="0">
      <w:start w:val="1"/>
      <w:numFmt w:val="decimal"/>
      <w:pStyle w:val="5"/>
      <w:lvlText w:val="%1."/>
      <w:lvlJc w:val="left"/>
      <w:pPr>
        <w:tabs>
          <w:tab w:val="num" w:pos="1492"/>
        </w:tabs>
        <w:ind w:left="1492" w:hanging="360"/>
      </w:pPr>
    </w:lvl>
  </w:abstractNum>
  <w:abstractNum w:abstractNumId="1">
    <w:nsid w:val="FFFFFF7D"/>
    <w:multiLevelType w:val="singleLevel"/>
    <w:tmpl w:val="21E47F76"/>
    <w:lvl w:ilvl="0">
      <w:start w:val="1"/>
      <w:numFmt w:val="decimal"/>
      <w:pStyle w:val="4"/>
      <w:lvlText w:val="%1."/>
      <w:lvlJc w:val="left"/>
      <w:pPr>
        <w:tabs>
          <w:tab w:val="num" w:pos="1209"/>
        </w:tabs>
        <w:ind w:left="1209" w:hanging="360"/>
      </w:pPr>
    </w:lvl>
  </w:abstractNum>
  <w:abstractNum w:abstractNumId="2">
    <w:nsid w:val="FFFFFF7E"/>
    <w:multiLevelType w:val="singleLevel"/>
    <w:tmpl w:val="28B8923A"/>
    <w:lvl w:ilvl="0">
      <w:start w:val="1"/>
      <w:numFmt w:val="decimal"/>
      <w:pStyle w:val="3"/>
      <w:lvlText w:val="%1."/>
      <w:lvlJc w:val="left"/>
      <w:pPr>
        <w:tabs>
          <w:tab w:val="num" w:pos="926"/>
        </w:tabs>
        <w:ind w:left="926" w:hanging="360"/>
      </w:pPr>
    </w:lvl>
  </w:abstractNum>
  <w:abstractNum w:abstractNumId="3">
    <w:nsid w:val="FFFFFF80"/>
    <w:multiLevelType w:val="singleLevel"/>
    <w:tmpl w:val="48868C6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066A75F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D7046E7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826A92A0"/>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F34C5440"/>
    <w:lvl w:ilvl="0">
      <w:start w:val="1"/>
      <w:numFmt w:val="decimal"/>
      <w:pStyle w:val="a"/>
      <w:lvlText w:val="%1."/>
      <w:lvlJc w:val="left"/>
      <w:pPr>
        <w:tabs>
          <w:tab w:val="num" w:pos="360"/>
        </w:tabs>
        <w:ind w:left="360" w:hanging="360"/>
      </w:pPr>
    </w:lvl>
  </w:abstractNum>
  <w:abstractNum w:abstractNumId="8">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lang w:val="x-none"/>
      </w:rPr>
    </w:lvl>
  </w:abstractNum>
  <w:abstractNum w:abstractNumId="9">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11">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1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lang w:val="x-none"/>
      </w:rPr>
    </w:lvl>
  </w:abstractNum>
  <w:abstractNum w:abstractNumId="13">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lang w:val="x-none"/>
      </w:rPr>
    </w:lvl>
  </w:abstractNum>
  <w:abstractNum w:abstractNumId="14">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rPr>
    </w:lvl>
  </w:abstractNum>
  <w:abstractNum w:abstractNumId="15">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lang w:val="x-none"/>
      </w:rPr>
    </w:lvl>
  </w:abstractNum>
  <w:abstractNum w:abstractNumId="16">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lang w:val="x-none"/>
      </w:rPr>
    </w:lvl>
  </w:abstractNum>
  <w:abstractNum w:abstractNumId="17">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lang w:val="x-none"/>
      </w:rPr>
    </w:lvl>
  </w:abstractNum>
  <w:abstractNum w:abstractNumId="18">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rPr>
    </w:lvl>
  </w:abstractNum>
  <w:abstractNum w:abstractNumId="19">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21">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rPr>
    </w:lvl>
  </w:abstractNum>
  <w:abstractNum w:abstractNumId="22">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x-none"/>
      </w:rPr>
    </w:lvl>
  </w:abstractNum>
  <w:abstractNum w:abstractNumId="23">
    <w:nsid w:val="00000014"/>
    <w:multiLevelType w:val="singleLevel"/>
    <w:tmpl w:val="00000014"/>
    <w:name w:val="WW8Num20"/>
    <w:lvl w:ilvl="0">
      <w:start w:val="1"/>
      <w:numFmt w:val="bullet"/>
      <w:lvlText w:val=""/>
      <w:lvlJc w:val="left"/>
      <w:pPr>
        <w:tabs>
          <w:tab w:val="num" w:pos="1440"/>
        </w:tabs>
        <w:ind w:left="1440" w:hanging="360"/>
      </w:pPr>
      <w:rPr>
        <w:rFonts w:ascii="Symbol" w:hAnsi="Symbol" w:cs="Symbol"/>
        <w:lang w:val="x-none"/>
      </w:rPr>
    </w:lvl>
  </w:abstractNum>
  <w:abstractNum w:abstractNumId="24">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25">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6">
    <w:nsid w:val="00000017"/>
    <w:multiLevelType w:val="singleLevel"/>
    <w:tmpl w:val="00000017"/>
    <w:name w:val="WW8Num23"/>
    <w:lvl w:ilvl="0">
      <w:start w:val="1"/>
      <w:numFmt w:val="bullet"/>
      <w:lvlText w:val=""/>
      <w:lvlJc w:val="left"/>
      <w:pPr>
        <w:tabs>
          <w:tab w:val="num" w:pos="720"/>
        </w:tabs>
        <w:ind w:left="720" w:hanging="360"/>
      </w:pPr>
      <w:rPr>
        <w:rFonts w:ascii="Symbol" w:hAnsi="Symbol" w:cs="Symbol"/>
      </w:rPr>
    </w:lvl>
  </w:abstractNum>
  <w:abstractNum w:abstractNumId="27">
    <w:nsid w:val="00000019"/>
    <w:multiLevelType w:val="singleLevel"/>
    <w:tmpl w:val="00000019"/>
    <w:name w:val="WW8Num25"/>
    <w:lvl w:ilvl="0">
      <w:numFmt w:val="bullet"/>
      <w:lvlText w:val="-"/>
      <w:lvlJc w:val="left"/>
      <w:pPr>
        <w:tabs>
          <w:tab w:val="num" w:pos="0"/>
        </w:tabs>
        <w:ind w:left="0" w:firstLine="0"/>
      </w:pPr>
      <w:rPr>
        <w:rFonts w:ascii="Arial" w:hAnsi="Arial" w:cs="Symbol"/>
        <w:lang w:val="x-none"/>
      </w:rPr>
    </w:lvl>
  </w:abstractNum>
  <w:abstractNum w:abstractNumId="28">
    <w:nsid w:val="088876B4"/>
    <w:multiLevelType w:val="hybridMultilevel"/>
    <w:tmpl w:val="0BA2CA86"/>
    <w:lvl w:ilvl="0" w:tplc="D07CE4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0B50374D"/>
    <w:multiLevelType w:val="multilevel"/>
    <w:tmpl w:val="93B61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1E7E04D5"/>
    <w:multiLevelType w:val="singleLevel"/>
    <w:tmpl w:val="D34A6FD8"/>
    <w:lvl w:ilvl="0">
      <w:start w:val="1"/>
      <w:numFmt w:val="decimal"/>
      <w:pStyle w:val="31"/>
      <w:lvlText w:val="%1."/>
      <w:lvlJc w:val="left"/>
      <w:pPr>
        <w:tabs>
          <w:tab w:val="num" w:pos="360"/>
        </w:tabs>
        <w:ind w:left="360" w:hanging="360"/>
      </w:pPr>
    </w:lvl>
  </w:abstractNum>
  <w:abstractNum w:abstractNumId="32">
    <w:nsid w:val="2E8027FF"/>
    <w:multiLevelType w:val="multilevel"/>
    <w:tmpl w:val="2EB0A1B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B7408F3"/>
    <w:multiLevelType w:val="multilevel"/>
    <w:tmpl w:val="3C8E6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2016"/>
        </w:tabs>
        <w:ind w:left="201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5DA17C2"/>
    <w:multiLevelType w:val="hybridMultilevel"/>
    <w:tmpl w:val="77849C42"/>
    <w:lvl w:ilvl="0" w:tplc="FFFFFFFF">
      <w:start w:val="1"/>
      <w:numFmt w:val="lowerLetter"/>
      <w:lvlText w:val="%1)"/>
      <w:lvlJc w:val="left"/>
      <w:pPr>
        <w:tabs>
          <w:tab w:val="num" w:pos="720"/>
        </w:tabs>
        <w:ind w:left="720" w:hanging="360"/>
      </w:pPr>
    </w:lvl>
    <w:lvl w:ilvl="1" w:tplc="F53C7F2A">
      <w:start w:val="1"/>
      <w:numFmt w:val="decimal"/>
      <w:lvlText w:val="%2."/>
      <w:lvlJc w:val="left"/>
      <w:pPr>
        <w:tabs>
          <w:tab w:val="num" w:pos="1440"/>
        </w:tabs>
        <w:ind w:left="1440" w:hanging="360"/>
      </w:pPr>
      <w:rPr>
        <w:rFonts w:hint="default"/>
      </w:rPr>
    </w:lvl>
    <w:lvl w:ilvl="2" w:tplc="F924A1FA">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C47331A"/>
    <w:multiLevelType w:val="hybridMultilevel"/>
    <w:tmpl w:val="65D06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33"/>
  </w:num>
  <w:num w:numId="3">
    <w:abstractNumId w:val="37"/>
  </w:num>
  <w:num w:numId="4">
    <w:abstractNumId w:val="29"/>
  </w:num>
  <w:num w:numId="5">
    <w:abstractNumId w:val="30"/>
  </w:num>
  <w:num w:numId="6">
    <w:abstractNumId w:val="0"/>
  </w:num>
  <w:num w:numId="7">
    <w:abstractNumId w:val="1"/>
  </w:num>
  <w:num w:numId="8">
    <w:abstractNumId w:val="34"/>
  </w:num>
  <w:num w:numId="9">
    <w:abstractNumId w:val="2"/>
  </w:num>
  <w:num w:numId="10">
    <w:abstractNumId w:val="6"/>
  </w:num>
  <w:num w:numId="11">
    <w:abstractNumId w:val="5"/>
  </w:num>
  <w:num w:numId="12">
    <w:abstractNumId w:val="4"/>
  </w:num>
  <w:num w:numId="13">
    <w:abstractNumId w:val="3"/>
  </w:num>
  <w:num w:numId="14">
    <w:abstractNumId w:val="7"/>
  </w:num>
  <w:num w:numId="15">
    <w:abstractNumId w:val="38"/>
  </w:num>
  <w:num w:numId="16">
    <w:abstractNumId w:val="31"/>
  </w:num>
  <w:num w:numId="17">
    <w:abstractNumId w:val="35"/>
  </w:num>
  <w:num w:numId="18">
    <w:abstractNumId w:val="32"/>
  </w:num>
  <w:num w:numId="19">
    <w:abstractNumId w:val="27"/>
  </w:num>
  <w:num w:numId="20">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E5"/>
    <w:rsid w:val="00001981"/>
    <w:rsid w:val="00006D4D"/>
    <w:rsid w:val="000077A8"/>
    <w:rsid w:val="000105C8"/>
    <w:rsid w:val="00011908"/>
    <w:rsid w:val="00021E8A"/>
    <w:rsid w:val="00022B5C"/>
    <w:rsid w:val="000258AB"/>
    <w:rsid w:val="00027594"/>
    <w:rsid w:val="00032569"/>
    <w:rsid w:val="00033A95"/>
    <w:rsid w:val="00035804"/>
    <w:rsid w:val="00036451"/>
    <w:rsid w:val="00036E30"/>
    <w:rsid w:val="000444AC"/>
    <w:rsid w:val="000444B2"/>
    <w:rsid w:val="00044EB3"/>
    <w:rsid w:val="000471D2"/>
    <w:rsid w:val="00051609"/>
    <w:rsid w:val="00065215"/>
    <w:rsid w:val="00066ACD"/>
    <w:rsid w:val="0007143B"/>
    <w:rsid w:val="000718BC"/>
    <w:rsid w:val="00073540"/>
    <w:rsid w:val="00082CF6"/>
    <w:rsid w:val="0008528F"/>
    <w:rsid w:val="00092075"/>
    <w:rsid w:val="00096C2C"/>
    <w:rsid w:val="00097A2B"/>
    <w:rsid w:val="00097BAD"/>
    <w:rsid w:val="000A603E"/>
    <w:rsid w:val="000A6F49"/>
    <w:rsid w:val="000A6FB5"/>
    <w:rsid w:val="000B3229"/>
    <w:rsid w:val="000B4A39"/>
    <w:rsid w:val="000C2B1A"/>
    <w:rsid w:val="000D0042"/>
    <w:rsid w:val="000D7E55"/>
    <w:rsid w:val="000E62C2"/>
    <w:rsid w:val="000F0FD3"/>
    <w:rsid w:val="000F11DA"/>
    <w:rsid w:val="000F32ED"/>
    <w:rsid w:val="000F4AA2"/>
    <w:rsid w:val="000F68D4"/>
    <w:rsid w:val="00104E0E"/>
    <w:rsid w:val="001072C7"/>
    <w:rsid w:val="00117784"/>
    <w:rsid w:val="00120BBD"/>
    <w:rsid w:val="0012250C"/>
    <w:rsid w:val="00124636"/>
    <w:rsid w:val="0013138D"/>
    <w:rsid w:val="00133B6E"/>
    <w:rsid w:val="001426B8"/>
    <w:rsid w:val="00145F6E"/>
    <w:rsid w:val="001538CB"/>
    <w:rsid w:val="0015425A"/>
    <w:rsid w:val="00156993"/>
    <w:rsid w:val="00170957"/>
    <w:rsid w:val="00171FC2"/>
    <w:rsid w:val="001747CF"/>
    <w:rsid w:val="0017634A"/>
    <w:rsid w:val="0017750E"/>
    <w:rsid w:val="00185055"/>
    <w:rsid w:val="001869A4"/>
    <w:rsid w:val="00191229"/>
    <w:rsid w:val="00192896"/>
    <w:rsid w:val="00193491"/>
    <w:rsid w:val="001A0DAF"/>
    <w:rsid w:val="001A16C7"/>
    <w:rsid w:val="001C336C"/>
    <w:rsid w:val="001E4055"/>
    <w:rsid w:val="001E5435"/>
    <w:rsid w:val="001E72BA"/>
    <w:rsid w:val="001F6A57"/>
    <w:rsid w:val="0020086C"/>
    <w:rsid w:val="00200D3C"/>
    <w:rsid w:val="00204217"/>
    <w:rsid w:val="00221BB4"/>
    <w:rsid w:val="002270FC"/>
    <w:rsid w:val="00251524"/>
    <w:rsid w:val="00252203"/>
    <w:rsid w:val="0025379D"/>
    <w:rsid w:val="00260D74"/>
    <w:rsid w:val="002615BB"/>
    <w:rsid w:val="00261A4B"/>
    <w:rsid w:val="002708E8"/>
    <w:rsid w:val="002778F0"/>
    <w:rsid w:val="002857EF"/>
    <w:rsid w:val="00293272"/>
    <w:rsid w:val="0029388A"/>
    <w:rsid w:val="00293A5B"/>
    <w:rsid w:val="00293C98"/>
    <w:rsid w:val="002957F8"/>
    <w:rsid w:val="002A74E7"/>
    <w:rsid w:val="002B04DA"/>
    <w:rsid w:val="002B2A25"/>
    <w:rsid w:val="002B3A3E"/>
    <w:rsid w:val="002B426F"/>
    <w:rsid w:val="002B6A1B"/>
    <w:rsid w:val="002D2E44"/>
    <w:rsid w:val="002F0383"/>
    <w:rsid w:val="002F5892"/>
    <w:rsid w:val="00300784"/>
    <w:rsid w:val="00301388"/>
    <w:rsid w:val="0030272F"/>
    <w:rsid w:val="00304631"/>
    <w:rsid w:val="00310C79"/>
    <w:rsid w:val="003113C6"/>
    <w:rsid w:val="00312122"/>
    <w:rsid w:val="003124BA"/>
    <w:rsid w:val="00321195"/>
    <w:rsid w:val="00321338"/>
    <w:rsid w:val="00323AFD"/>
    <w:rsid w:val="00325A99"/>
    <w:rsid w:val="003336BC"/>
    <w:rsid w:val="003342F5"/>
    <w:rsid w:val="00347B12"/>
    <w:rsid w:val="00353729"/>
    <w:rsid w:val="00357958"/>
    <w:rsid w:val="003650D5"/>
    <w:rsid w:val="003667AA"/>
    <w:rsid w:val="00366F6D"/>
    <w:rsid w:val="003764E3"/>
    <w:rsid w:val="003813CE"/>
    <w:rsid w:val="00382873"/>
    <w:rsid w:val="00390732"/>
    <w:rsid w:val="0039273B"/>
    <w:rsid w:val="003946F4"/>
    <w:rsid w:val="00394FE8"/>
    <w:rsid w:val="003A286F"/>
    <w:rsid w:val="003A4783"/>
    <w:rsid w:val="003A61C5"/>
    <w:rsid w:val="003B0059"/>
    <w:rsid w:val="003B265C"/>
    <w:rsid w:val="003B44C0"/>
    <w:rsid w:val="003B58D9"/>
    <w:rsid w:val="003C6919"/>
    <w:rsid w:val="003D0EC3"/>
    <w:rsid w:val="003D10E4"/>
    <w:rsid w:val="003D36C1"/>
    <w:rsid w:val="003D76B7"/>
    <w:rsid w:val="003E041C"/>
    <w:rsid w:val="003E1363"/>
    <w:rsid w:val="003E6546"/>
    <w:rsid w:val="004015DC"/>
    <w:rsid w:val="00406360"/>
    <w:rsid w:val="00413AC7"/>
    <w:rsid w:val="00415380"/>
    <w:rsid w:val="0042278A"/>
    <w:rsid w:val="004239A4"/>
    <w:rsid w:val="00430E9D"/>
    <w:rsid w:val="00434E37"/>
    <w:rsid w:val="00435B7F"/>
    <w:rsid w:val="00435C2E"/>
    <w:rsid w:val="00443A5F"/>
    <w:rsid w:val="00444DF0"/>
    <w:rsid w:val="00447079"/>
    <w:rsid w:val="00453F64"/>
    <w:rsid w:val="0047051D"/>
    <w:rsid w:val="00472C73"/>
    <w:rsid w:val="004752E8"/>
    <w:rsid w:val="00477A52"/>
    <w:rsid w:val="0048161A"/>
    <w:rsid w:val="0048316C"/>
    <w:rsid w:val="004847F9"/>
    <w:rsid w:val="00485E7A"/>
    <w:rsid w:val="00494612"/>
    <w:rsid w:val="004A2348"/>
    <w:rsid w:val="004A6F80"/>
    <w:rsid w:val="004B03E3"/>
    <w:rsid w:val="004B36A2"/>
    <w:rsid w:val="004C1068"/>
    <w:rsid w:val="004C30EE"/>
    <w:rsid w:val="004C3DCF"/>
    <w:rsid w:val="004C4C97"/>
    <w:rsid w:val="004D6CF0"/>
    <w:rsid w:val="004D7037"/>
    <w:rsid w:val="004D79B0"/>
    <w:rsid w:val="004E2753"/>
    <w:rsid w:val="004E2C07"/>
    <w:rsid w:val="004E3846"/>
    <w:rsid w:val="004F0783"/>
    <w:rsid w:val="004F3949"/>
    <w:rsid w:val="004F3F32"/>
    <w:rsid w:val="00500063"/>
    <w:rsid w:val="00500436"/>
    <w:rsid w:val="00501B19"/>
    <w:rsid w:val="00501D13"/>
    <w:rsid w:val="00505708"/>
    <w:rsid w:val="00530264"/>
    <w:rsid w:val="00550374"/>
    <w:rsid w:val="00560A89"/>
    <w:rsid w:val="00563A3A"/>
    <w:rsid w:val="00566A05"/>
    <w:rsid w:val="00574D8F"/>
    <w:rsid w:val="005761F3"/>
    <w:rsid w:val="00581C59"/>
    <w:rsid w:val="005837EC"/>
    <w:rsid w:val="00590AE6"/>
    <w:rsid w:val="00592282"/>
    <w:rsid w:val="0059292B"/>
    <w:rsid w:val="00593917"/>
    <w:rsid w:val="00593FBE"/>
    <w:rsid w:val="00594F8B"/>
    <w:rsid w:val="005A08B6"/>
    <w:rsid w:val="005A0C10"/>
    <w:rsid w:val="005A2A8B"/>
    <w:rsid w:val="005A317A"/>
    <w:rsid w:val="005B0FE0"/>
    <w:rsid w:val="005B2B73"/>
    <w:rsid w:val="005B3AD6"/>
    <w:rsid w:val="005B456B"/>
    <w:rsid w:val="005B4AEF"/>
    <w:rsid w:val="005B5B6B"/>
    <w:rsid w:val="005C3C66"/>
    <w:rsid w:val="005D17C5"/>
    <w:rsid w:val="005D35F3"/>
    <w:rsid w:val="005D42BF"/>
    <w:rsid w:val="005D54BF"/>
    <w:rsid w:val="005D73FC"/>
    <w:rsid w:val="005D75C3"/>
    <w:rsid w:val="005E6166"/>
    <w:rsid w:val="005E76DB"/>
    <w:rsid w:val="005E7EA2"/>
    <w:rsid w:val="005F108E"/>
    <w:rsid w:val="00604EC3"/>
    <w:rsid w:val="00612D7A"/>
    <w:rsid w:val="0061702F"/>
    <w:rsid w:val="00620F03"/>
    <w:rsid w:val="00623658"/>
    <w:rsid w:val="006272E8"/>
    <w:rsid w:val="00634ED8"/>
    <w:rsid w:val="00640964"/>
    <w:rsid w:val="006412CF"/>
    <w:rsid w:val="00643B2F"/>
    <w:rsid w:val="0065276C"/>
    <w:rsid w:val="00656046"/>
    <w:rsid w:val="00661644"/>
    <w:rsid w:val="0066377F"/>
    <w:rsid w:val="00663CF0"/>
    <w:rsid w:val="0067380E"/>
    <w:rsid w:val="00674778"/>
    <w:rsid w:val="00675F05"/>
    <w:rsid w:val="006770D7"/>
    <w:rsid w:val="006773A6"/>
    <w:rsid w:val="006805D4"/>
    <w:rsid w:val="00681FB9"/>
    <w:rsid w:val="00684696"/>
    <w:rsid w:val="0068722D"/>
    <w:rsid w:val="00690E9E"/>
    <w:rsid w:val="006A18CA"/>
    <w:rsid w:val="006A4DB3"/>
    <w:rsid w:val="006B52D9"/>
    <w:rsid w:val="006C4E42"/>
    <w:rsid w:val="006C5083"/>
    <w:rsid w:val="006D16B3"/>
    <w:rsid w:val="006D648D"/>
    <w:rsid w:val="006D6775"/>
    <w:rsid w:val="006E13E1"/>
    <w:rsid w:val="006F089F"/>
    <w:rsid w:val="006F2521"/>
    <w:rsid w:val="006F3765"/>
    <w:rsid w:val="006F502C"/>
    <w:rsid w:val="006F64AC"/>
    <w:rsid w:val="006F720E"/>
    <w:rsid w:val="00700E16"/>
    <w:rsid w:val="00715A0C"/>
    <w:rsid w:val="00726557"/>
    <w:rsid w:val="0072741E"/>
    <w:rsid w:val="00727604"/>
    <w:rsid w:val="00731956"/>
    <w:rsid w:val="00741586"/>
    <w:rsid w:val="00743E95"/>
    <w:rsid w:val="00751A37"/>
    <w:rsid w:val="00755B0D"/>
    <w:rsid w:val="00755EE0"/>
    <w:rsid w:val="0076120B"/>
    <w:rsid w:val="00764489"/>
    <w:rsid w:val="00770FE5"/>
    <w:rsid w:val="00772473"/>
    <w:rsid w:val="00783840"/>
    <w:rsid w:val="0078418B"/>
    <w:rsid w:val="00785D3C"/>
    <w:rsid w:val="007A012B"/>
    <w:rsid w:val="007A5191"/>
    <w:rsid w:val="007B0173"/>
    <w:rsid w:val="007B3312"/>
    <w:rsid w:val="007B3453"/>
    <w:rsid w:val="007B554E"/>
    <w:rsid w:val="007C16C1"/>
    <w:rsid w:val="007C318C"/>
    <w:rsid w:val="007C4465"/>
    <w:rsid w:val="007C50BA"/>
    <w:rsid w:val="007C5842"/>
    <w:rsid w:val="007D5A06"/>
    <w:rsid w:val="007D797E"/>
    <w:rsid w:val="007E38AA"/>
    <w:rsid w:val="007E4A93"/>
    <w:rsid w:val="007E537D"/>
    <w:rsid w:val="007E6295"/>
    <w:rsid w:val="007E6DE8"/>
    <w:rsid w:val="007F34F3"/>
    <w:rsid w:val="007F3666"/>
    <w:rsid w:val="007F3B53"/>
    <w:rsid w:val="007F4F87"/>
    <w:rsid w:val="007F5614"/>
    <w:rsid w:val="00804E39"/>
    <w:rsid w:val="0080784E"/>
    <w:rsid w:val="00813C20"/>
    <w:rsid w:val="00817832"/>
    <w:rsid w:val="00824685"/>
    <w:rsid w:val="008346C9"/>
    <w:rsid w:val="00851E43"/>
    <w:rsid w:val="00852F7F"/>
    <w:rsid w:val="00857EB0"/>
    <w:rsid w:val="00865C00"/>
    <w:rsid w:val="0086735D"/>
    <w:rsid w:val="00876F3C"/>
    <w:rsid w:val="008802C4"/>
    <w:rsid w:val="00890925"/>
    <w:rsid w:val="00890AC1"/>
    <w:rsid w:val="00891218"/>
    <w:rsid w:val="008A1C0D"/>
    <w:rsid w:val="008A354D"/>
    <w:rsid w:val="008A4F66"/>
    <w:rsid w:val="008A612D"/>
    <w:rsid w:val="008A7B59"/>
    <w:rsid w:val="008B045A"/>
    <w:rsid w:val="008B4075"/>
    <w:rsid w:val="008B5EC5"/>
    <w:rsid w:val="008C34E2"/>
    <w:rsid w:val="008D1ECD"/>
    <w:rsid w:val="008F4143"/>
    <w:rsid w:val="009178ED"/>
    <w:rsid w:val="00926B31"/>
    <w:rsid w:val="00931762"/>
    <w:rsid w:val="00934F13"/>
    <w:rsid w:val="0094172C"/>
    <w:rsid w:val="00941FD2"/>
    <w:rsid w:val="00947096"/>
    <w:rsid w:val="0095214A"/>
    <w:rsid w:val="009573CB"/>
    <w:rsid w:val="00960C7F"/>
    <w:rsid w:val="00961D55"/>
    <w:rsid w:val="00962198"/>
    <w:rsid w:val="009712B2"/>
    <w:rsid w:val="00976850"/>
    <w:rsid w:val="00993D55"/>
    <w:rsid w:val="00994C63"/>
    <w:rsid w:val="009A03FD"/>
    <w:rsid w:val="009A473D"/>
    <w:rsid w:val="009A571F"/>
    <w:rsid w:val="009A7EFE"/>
    <w:rsid w:val="009B2971"/>
    <w:rsid w:val="009B7178"/>
    <w:rsid w:val="009C27EC"/>
    <w:rsid w:val="009C5285"/>
    <w:rsid w:val="009D48D4"/>
    <w:rsid w:val="009E20FA"/>
    <w:rsid w:val="009E354F"/>
    <w:rsid w:val="009E43F5"/>
    <w:rsid w:val="009E724D"/>
    <w:rsid w:val="00A0002C"/>
    <w:rsid w:val="00A032A4"/>
    <w:rsid w:val="00A07979"/>
    <w:rsid w:val="00A11F7B"/>
    <w:rsid w:val="00A13BA7"/>
    <w:rsid w:val="00A14508"/>
    <w:rsid w:val="00A25F09"/>
    <w:rsid w:val="00A31281"/>
    <w:rsid w:val="00A32B28"/>
    <w:rsid w:val="00A411B3"/>
    <w:rsid w:val="00A54B47"/>
    <w:rsid w:val="00A62F57"/>
    <w:rsid w:val="00A65A3A"/>
    <w:rsid w:val="00A669C6"/>
    <w:rsid w:val="00A74088"/>
    <w:rsid w:val="00A93A8D"/>
    <w:rsid w:val="00A96884"/>
    <w:rsid w:val="00AA2D69"/>
    <w:rsid w:val="00AA59D1"/>
    <w:rsid w:val="00AA659B"/>
    <w:rsid w:val="00AC776B"/>
    <w:rsid w:val="00B0404C"/>
    <w:rsid w:val="00B059D7"/>
    <w:rsid w:val="00B05B75"/>
    <w:rsid w:val="00B16CF2"/>
    <w:rsid w:val="00B177C1"/>
    <w:rsid w:val="00B24A5D"/>
    <w:rsid w:val="00B33E53"/>
    <w:rsid w:val="00B4258B"/>
    <w:rsid w:val="00B465A6"/>
    <w:rsid w:val="00B514CC"/>
    <w:rsid w:val="00B536FA"/>
    <w:rsid w:val="00B55391"/>
    <w:rsid w:val="00B55860"/>
    <w:rsid w:val="00B66589"/>
    <w:rsid w:val="00B77129"/>
    <w:rsid w:val="00B825A4"/>
    <w:rsid w:val="00B859C5"/>
    <w:rsid w:val="00B9096A"/>
    <w:rsid w:val="00B91067"/>
    <w:rsid w:val="00B91909"/>
    <w:rsid w:val="00B93D43"/>
    <w:rsid w:val="00B96231"/>
    <w:rsid w:val="00B97185"/>
    <w:rsid w:val="00BB3264"/>
    <w:rsid w:val="00BC4C05"/>
    <w:rsid w:val="00BC7F7F"/>
    <w:rsid w:val="00BD2E9C"/>
    <w:rsid w:val="00BE3503"/>
    <w:rsid w:val="00BE7CA1"/>
    <w:rsid w:val="00BF0B7C"/>
    <w:rsid w:val="00BF7177"/>
    <w:rsid w:val="00C01E33"/>
    <w:rsid w:val="00C031BA"/>
    <w:rsid w:val="00C06B7C"/>
    <w:rsid w:val="00C2257E"/>
    <w:rsid w:val="00C23307"/>
    <w:rsid w:val="00C323A3"/>
    <w:rsid w:val="00C3662C"/>
    <w:rsid w:val="00C41D3F"/>
    <w:rsid w:val="00C44388"/>
    <w:rsid w:val="00C4549F"/>
    <w:rsid w:val="00C475E1"/>
    <w:rsid w:val="00C525EA"/>
    <w:rsid w:val="00C53BE5"/>
    <w:rsid w:val="00C56F1D"/>
    <w:rsid w:val="00C677B0"/>
    <w:rsid w:val="00C712C3"/>
    <w:rsid w:val="00C74D5F"/>
    <w:rsid w:val="00C75BC6"/>
    <w:rsid w:val="00C75EAE"/>
    <w:rsid w:val="00C8169D"/>
    <w:rsid w:val="00C86AB1"/>
    <w:rsid w:val="00C910C5"/>
    <w:rsid w:val="00CA265A"/>
    <w:rsid w:val="00CC2295"/>
    <w:rsid w:val="00CC56C1"/>
    <w:rsid w:val="00CC5916"/>
    <w:rsid w:val="00CC68CA"/>
    <w:rsid w:val="00CD1F40"/>
    <w:rsid w:val="00CE6585"/>
    <w:rsid w:val="00CE7726"/>
    <w:rsid w:val="00CF0429"/>
    <w:rsid w:val="00CF5BA6"/>
    <w:rsid w:val="00D0028D"/>
    <w:rsid w:val="00D00814"/>
    <w:rsid w:val="00D12C6B"/>
    <w:rsid w:val="00D171A5"/>
    <w:rsid w:val="00D23602"/>
    <w:rsid w:val="00D253F7"/>
    <w:rsid w:val="00D326A6"/>
    <w:rsid w:val="00D32D94"/>
    <w:rsid w:val="00D358F8"/>
    <w:rsid w:val="00D3590D"/>
    <w:rsid w:val="00D472A4"/>
    <w:rsid w:val="00D56AB3"/>
    <w:rsid w:val="00D57408"/>
    <w:rsid w:val="00D624D6"/>
    <w:rsid w:val="00D634BA"/>
    <w:rsid w:val="00D645B1"/>
    <w:rsid w:val="00D65C98"/>
    <w:rsid w:val="00D66706"/>
    <w:rsid w:val="00D7022F"/>
    <w:rsid w:val="00D70D98"/>
    <w:rsid w:val="00D714E9"/>
    <w:rsid w:val="00D73F9F"/>
    <w:rsid w:val="00D7538B"/>
    <w:rsid w:val="00D758CB"/>
    <w:rsid w:val="00D7633B"/>
    <w:rsid w:val="00D82525"/>
    <w:rsid w:val="00D84F7A"/>
    <w:rsid w:val="00D873FB"/>
    <w:rsid w:val="00D963F9"/>
    <w:rsid w:val="00DA2548"/>
    <w:rsid w:val="00DA3EC3"/>
    <w:rsid w:val="00DA6AAC"/>
    <w:rsid w:val="00DA6BAE"/>
    <w:rsid w:val="00DB129C"/>
    <w:rsid w:val="00DB1EB5"/>
    <w:rsid w:val="00DB474A"/>
    <w:rsid w:val="00DC13A9"/>
    <w:rsid w:val="00DC14CD"/>
    <w:rsid w:val="00DC288F"/>
    <w:rsid w:val="00DC42DA"/>
    <w:rsid w:val="00DC634A"/>
    <w:rsid w:val="00DC6638"/>
    <w:rsid w:val="00DC6AB1"/>
    <w:rsid w:val="00DD3DDC"/>
    <w:rsid w:val="00DE7ECF"/>
    <w:rsid w:val="00DF3BB5"/>
    <w:rsid w:val="00DF65DE"/>
    <w:rsid w:val="00E0560F"/>
    <w:rsid w:val="00E05DDA"/>
    <w:rsid w:val="00E069A0"/>
    <w:rsid w:val="00E06FE5"/>
    <w:rsid w:val="00E14698"/>
    <w:rsid w:val="00E200F1"/>
    <w:rsid w:val="00E237B1"/>
    <w:rsid w:val="00E36C43"/>
    <w:rsid w:val="00E4600C"/>
    <w:rsid w:val="00E469F7"/>
    <w:rsid w:val="00E47EDA"/>
    <w:rsid w:val="00E54BFA"/>
    <w:rsid w:val="00E57C42"/>
    <w:rsid w:val="00E6021F"/>
    <w:rsid w:val="00E77076"/>
    <w:rsid w:val="00E80FA5"/>
    <w:rsid w:val="00E82D42"/>
    <w:rsid w:val="00E84AF4"/>
    <w:rsid w:val="00E92112"/>
    <w:rsid w:val="00E95133"/>
    <w:rsid w:val="00E96143"/>
    <w:rsid w:val="00E9636A"/>
    <w:rsid w:val="00EA6EB7"/>
    <w:rsid w:val="00EA71F8"/>
    <w:rsid w:val="00EB0126"/>
    <w:rsid w:val="00EB5ACD"/>
    <w:rsid w:val="00EC173E"/>
    <w:rsid w:val="00EC1805"/>
    <w:rsid w:val="00EC51CB"/>
    <w:rsid w:val="00EC5E55"/>
    <w:rsid w:val="00ED0E0C"/>
    <w:rsid w:val="00EE19E8"/>
    <w:rsid w:val="00EE3685"/>
    <w:rsid w:val="00EF0FF3"/>
    <w:rsid w:val="00EF2354"/>
    <w:rsid w:val="00EF6AC9"/>
    <w:rsid w:val="00F022EE"/>
    <w:rsid w:val="00F03213"/>
    <w:rsid w:val="00F1002B"/>
    <w:rsid w:val="00F1204C"/>
    <w:rsid w:val="00F12C93"/>
    <w:rsid w:val="00F14B66"/>
    <w:rsid w:val="00F2027A"/>
    <w:rsid w:val="00F203DE"/>
    <w:rsid w:val="00F22F25"/>
    <w:rsid w:val="00F26DD1"/>
    <w:rsid w:val="00F32CF2"/>
    <w:rsid w:val="00F400F1"/>
    <w:rsid w:val="00F438FB"/>
    <w:rsid w:val="00F44201"/>
    <w:rsid w:val="00F5725C"/>
    <w:rsid w:val="00F71015"/>
    <w:rsid w:val="00F8161E"/>
    <w:rsid w:val="00F850D5"/>
    <w:rsid w:val="00F9402C"/>
    <w:rsid w:val="00FA4573"/>
    <w:rsid w:val="00FA59D9"/>
    <w:rsid w:val="00FC3445"/>
    <w:rsid w:val="00FC38C3"/>
    <w:rsid w:val="00FC7237"/>
    <w:rsid w:val="00FD11D9"/>
    <w:rsid w:val="00FD2037"/>
    <w:rsid w:val="00FD74E0"/>
    <w:rsid w:val="00FE0E29"/>
    <w:rsid w:val="00FE1579"/>
    <w:rsid w:val="00FE26F0"/>
    <w:rsid w:val="00FE3D09"/>
    <w:rsid w:val="00FE40A7"/>
    <w:rsid w:val="00FE5743"/>
    <w:rsid w:val="00FE605B"/>
    <w:rsid w:val="00FE7CC0"/>
    <w:rsid w:val="00FE7CF4"/>
    <w:rsid w:val="00FE7D85"/>
    <w:rsid w:val="00FF34F9"/>
    <w:rsid w:val="00FF3864"/>
    <w:rsid w:val="00FF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6F089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51A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3">
    <w:name w:val="heading 3"/>
    <w:basedOn w:val="a2"/>
    <w:next w:val="a2"/>
    <w:link w:val="34"/>
    <w:qFormat/>
    <w:rsid w:val="0059292B"/>
    <w:pPr>
      <w:keepNext/>
      <w:spacing w:after="0" w:line="240" w:lineRule="auto"/>
      <w:outlineLvl w:val="2"/>
    </w:pPr>
    <w:rPr>
      <w:rFonts w:ascii="Arial" w:eastAsia="Times New Roman" w:hAnsi="Arial" w:cs="Times New Roman"/>
      <w:b/>
      <w:sz w:val="32"/>
      <w:szCs w:val="20"/>
      <w:lang w:eastAsia="ru-RU"/>
    </w:rPr>
  </w:style>
  <w:style w:type="paragraph" w:styleId="41">
    <w:name w:val="heading 4"/>
    <w:basedOn w:val="a2"/>
    <w:next w:val="a2"/>
    <w:link w:val="42"/>
    <w:qFormat/>
    <w:rsid w:val="008F4143"/>
    <w:pPr>
      <w:keepNext/>
      <w:numPr>
        <w:ilvl w:val="3"/>
        <w:numId w:val="8"/>
      </w:numPr>
      <w:spacing w:before="240" w:after="0" w:line="240" w:lineRule="auto"/>
      <w:jc w:val="both"/>
      <w:outlineLvl w:val="3"/>
    </w:pPr>
    <w:rPr>
      <w:rFonts w:ascii="Arial" w:eastAsia="Times New Roman" w:hAnsi="Arial" w:cs="Times New Roman"/>
      <w:sz w:val="24"/>
      <w:szCs w:val="20"/>
      <w:lang w:eastAsia="ru-RU"/>
    </w:rPr>
  </w:style>
  <w:style w:type="paragraph" w:styleId="51">
    <w:name w:val="heading 5"/>
    <w:basedOn w:val="a2"/>
    <w:next w:val="a2"/>
    <w:link w:val="52"/>
    <w:qFormat/>
    <w:rsid w:val="008F4143"/>
    <w:pPr>
      <w:numPr>
        <w:ilvl w:val="4"/>
        <w:numId w:val="8"/>
      </w:numPr>
      <w:spacing w:before="240" w:after="0" w:line="240" w:lineRule="auto"/>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8F4143"/>
    <w:pPr>
      <w:numPr>
        <w:ilvl w:val="5"/>
        <w:numId w:val="8"/>
      </w:numPr>
      <w:spacing w:before="240" w:after="0" w:line="240" w:lineRule="auto"/>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8F4143"/>
    <w:pPr>
      <w:numPr>
        <w:ilvl w:val="6"/>
        <w:numId w:val="8"/>
      </w:numPr>
      <w:spacing w:before="240" w:after="0" w:line="240" w:lineRule="auto"/>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8F4143"/>
    <w:pPr>
      <w:numPr>
        <w:ilvl w:val="7"/>
        <w:numId w:val="8"/>
      </w:numPr>
      <w:spacing w:before="240" w:after="0" w:line="240" w:lineRule="auto"/>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8F4143"/>
    <w:pPr>
      <w:numPr>
        <w:ilvl w:val="8"/>
        <w:numId w:val="8"/>
      </w:numPr>
      <w:spacing w:before="240" w:after="0" w:line="240" w:lineRule="auto"/>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530264"/>
    <w:pPr>
      <w:ind w:left="720"/>
      <w:contextualSpacing/>
    </w:pPr>
  </w:style>
  <w:style w:type="character" w:styleId="a7">
    <w:name w:val="Hyperlink"/>
    <w:basedOn w:val="a3"/>
    <w:unhideWhenUsed/>
    <w:rsid w:val="006E13E1"/>
    <w:rPr>
      <w:color w:val="0563C1" w:themeColor="hyperlink"/>
      <w:u w:val="single"/>
    </w:rPr>
  </w:style>
  <w:style w:type="paragraph" w:styleId="a8">
    <w:name w:val="header"/>
    <w:basedOn w:val="a2"/>
    <w:link w:val="a9"/>
    <w:unhideWhenUsed/>
    <w:rsid w:val="006E13E1"/>
    <w:pPr>
      <w:tabs>
        <w:tab w:val="center" w:pos="4677"/>
        <w:tab w:val="right" w:pos="9355"/>
      </w:tabs>
      <w:spacing w:after="0" w:line="240" w:lineRule="auto"/>
    </w:pPr>
  </w:style>
  <w:style w:type="character" w:customStyle="1" w:styleId="a9">
    <w:name w:val="Верхний колонтитул Знак"/>
    <w:basedOn w:val="a3"/>
    <w:link w:val="a8"/>
    <w:rsid w:val="006E13E1"/>
  </w:style>
  <w:style w:type="paragraph" w:styleId="aa">
    <w:name w:val="footer"/>
    <w:basedOn w:val="a2"/>
    <w:link w:val="ab"/>
    <w:unhideWhenUsed/>
    <w:rsid w:val="006E13E1"/>
    <w:pPr>
      <w:tabs>
        <w:tab w:val="center" w:pos="4677"/>
        <w:tab w:val="right" w:pos="9355"/>
      </w:tabs>
      <w:spacing w:after="0" w:line="240" w:lineRule="auto"/>
    </w:pPr>
  </w:style>
  <w:style w:type="character" w:customStyle="1" w:styleId="ab">
    <w:name w:val="Нижний колонтитул Знак"/>
    <w:basedOn w:val="a3"/>
    <w:link w:val="aa"/>
    <w:rsid w:val="006E13E1"/>
  </w:style>
  <w:style w:type="table" w:styleId="ac">
    <w:name w:val="Table Grid"/>
    <w:basedOn w:val="a4"/>
    <w:uiPriority w:val="39"/>
    <w:rsid w:val="00D4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Заголовок 3 Знак"/>
    <w:basedOn w:val="a3"/>
    <w:link w:val="33"/>
    <w:rsid w:val="0059292B"/>
    <w:rPr>
      <w:rFonts w:ascii="Arial" w:eastAsia="Times New Roman" w:hAnsi="Arial" w:cs="Times New Roman"/>
      <w:b/>
      <w:sz w:val="32"/>
      <w:szCs w:val="20"/>
      <w:lang w:eastAsia="ru-RU"/>
    </w:rPr>
  </w:style>
  <w:style w:type="paragraph" w:styleId="ad">
    <w:name w:val="No Spacing"/>
    <w:uiPriority w:val="1"/>
    <w:qFormat/>
    <w:rsid w:val="006F2521"/>
    <w:pPr>
      <w:spacing w:after="0" w:line="240" w:lineRule="auto"/>
    </w:pPr>
  </w:style>
  <w:style w:type="paragraph" w:customStyle="1" w:styleId="pj">
    <w:name w:val="pj"/>
    <w:basedOn w:val="a2"/>
    <w:rsid w:val="00E237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2"/>
    <w:link w:val="af"/>
    <w:semiHidden/>
    <w:unhideWhenUsed/>
    <w:rsid w:val="00204217"/>
    <w:pPr>
      <w:spacing w:after="0" w:line="240" w:lineRule="auto"/>
    </w:pPr>
    <w:rPr>
      <w:rFonts w:ascii="Tahoma" w:hAnsi="Tahoma" w:cs="Tahoma"/>
      <w:sz w:val="16"/>
      <w:szCs w:val="16"/>
    </w:rPr>
  </w:style>
  <w:style w:type="character" w:customStyle="1" w:styleId="af">
    <w:name w:val="Текст выноски Знак"/>
    <w:basedOn w:val="a3"/>
    <w:link w:val="ae"/>
    <w:semiHidden/>
    <w:rsid w:val="00204217"/>
    <w:rPr>
      <w:rFonts w:ascii="Tahoma" w:hAnsi="Tahoma" w:cs="Tahoma"/>
      <w:sz w:val="16"/>
      <w:szCs w:val="16"/>
    </w:rPr>
  </w:style>
  <w:style w:type="paragraph" w:customStyle="1" w:styleId="ConsPlusNormal">
    <w:name w:val="ConsPlusNormal"/>
    <w:rsid w:val="00D624D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
    <w:basedOn w:val="a3"/>
    <w:link w:val="10"/>
    <w:rsid w:val="006F089F"/>
    <w:rPr>
      <w:rFonts w:asciiTheme="majorHAnsi" w:eastAsiaTheme="majorEastAsia" w:hAnsiTheme="majorHAnsi" w:cstheme="majorBidi"/>
      <w:b/>
      <w:bCs/>
      <w:color w:val="2E74B5" w:themeColor="accent1" w:themeShade="BF"/>
      <w:sz w:val="28"/>
      <w:szCs w:val="28"/>
    </w:rPr>
  </w:style>
  <w:style w:type="character" w:customStyle="1" w:styleId="23">
    <w:name w:val="Заголовок 2 Знак"/>
    <w:basedOn w:val="a3"/>
    <w:link w:val="22"/>
    <w:rsid w:val="00751A37"/>
    <w:rPr>
      <w:rFonts w:asciiTheme="majorHAnsi" w:eastAsiaTheme="majorEastAsia" w:hAnsiTheme="majorHAnsi" w:cstheme="majorBidi"/>
      <w:b/>
      <w:bCs/>
      <w:color w:val="5B9BD5" w:themeColor="accent1"/>
      <w:sz w:val="26"/>
      <w:szCs w:val="26"/>
    </w:rPr>
  </w:style>
  <w:style w:type="character" w:styleId="af0">
    <w:name w:val="Emphasis"/>
    <w:basedOn w:val="a3"/>
    <w:uiPriority w:val="20"/>
    <w:qFormat/>
    <w:rsid w:val="00D84F7A"/>
    <w:rPr>
      <w:i/>
      <w:iCs/>
    </w:rPr>
  </w:style>
  <w:style w:type="character" w:customStyle="1" w:styleId="apple-converted-space">
    <w:name w:val="apple-converted-space"/>
    <w:basedOn w:val="a3"/>
    <w:rsid w:val="00D84F7A"/>
  </w:style>
  <w:style w:type="character" w:customStyle="1" w:styleId="42">
    <w:name w:val="Заголовок 4 Знак"/>
    <w:basedOn w:val="a3"/>
    <w:link w:val="41"/>
    <w:rsid w:val="008F4143"/>
    <w:rPr>
      <w:rFonts w:ascii="Arial" w:eastAsia="Times New Roman" w:hAnsi="Arial" w:cs="Times New Roman"/>
      <w:sz w:val="24"/>
      <w:szCs w:val="20"/>
      <w:lang w:eastAsia="ru-RU"/>
    </w:rPr>
  </w:style>
  <w:style w:type="character" w:customStyle="1" w:styleId="52">
    <w:name w:val="Заголовок 5 Знак"/>
    <w:basedOn w:val="a3"/>
    <w:link w:val="51"/>
    <w:rsid w:val="008F4143"/>
    <w:rPr>
      <w:rFonts w:ascii="Times New Roman" w:eastAsia="Times New Roman" w:hAnsi="Times New Roman" w:cs="Times New Roman"/>
      <w:szCs w:val="20"/>
      <w:lang w:eastAsia="ru-RU"/>
    </w:rPr>
  </w:style>
  <w:style w:type="character" w:customStyle="1" w:styleId="60">
    <w:name w:val="Заголовок 6 Знак"/>
    <w:basedOn w:val="a3"/>
    <w:link w:val="6"/>
    <w:rsid w:val="008F4143"/>
    <w:rPr>
      <w:rFonts w:ascii="Times New Roman" w:eastAsia="Times New Roman" w:hAnsi="Times New Roman" w:cs="Times New Roman"/>
      <w:i/>
      <w:szCs w:val="20"/>
      <w:lang w:eastAsia="ru-RU"/>
    </w:rPr>
  </w:style>
  <w:style w:type="character" w:customStyle="1" w:styleId="70">
    <w:name w:val="Заголовок 7 Знак"/>
    <w:basedOn w:val="a3"/>
    <w:link w:val="7"/>
    <w:rsid w:val="008F4143"/>
    <w:rPr>
      <w:rFonts w:ascii="Arial" w:eastAsia="Times New Roman" w:hAnsi="Arial" w:cs="Times New Roman"/>
      <w:sz w:val="20"/>
      <w:szCs w:val="20"/>
      <w:lang w:eastAsia="ru-RU"/>
    </w:rPr>
  </w:style>
  <w:style w:type="character" w:customStyle="1" w:styleId="80">
    <w:name w:val="Заголовок 8 Знак"/>
    <w:basedOn w:val="a3"/>
    <w:link w:val="8"/>
    <w:rsid w:val="008F4143"/>
    <w:rPr>
      <w:rFonts w:ascii="Arial" w:eastAsia="Times New Roman" w:hAnsi="Arial" w:cs="Times New Roman"/>
      <w:i/>
      <w:sz w:val="20"/>
      <w:szCs w:val="20"/>
      <w:lang w:eastAsia="ru-RU"/>
    </w:rPr>
  </w:style>
  <w:style w:type="character" w:customStyle="1" w:styleId="90">
    <w:name w:val="Заголовок 9 Знак"/>
    <w:basedOn w:val="a3"/>
    <w:link w:val="9"/>
    <w:rsid w:val="008F4143"/>
    <w:rPr>
      <w:rFonts w:ascii="Arial" w:eastAsia="Times New Roman" w:hAnsi="Arial" w:cs="Times New Roman"/>
      <w:b/>
      <w:i/>
      <w:sz w:val="18"/>
      <w:szCs w:val="20"/>
      <w:lang w:eastAsia="ru-RU"/>
    </w:rPr>
  </w:style>
  <w:style w:type="numbering" w:customStyle="1" w:styleId="12">
    <w:name w:val="Нет списка1"/>
    <w:next w:val="a5"/>
    <w:semiHidden/>
    <w:unhideWhenUsed/>
    <w:rsid w:val="008F4143"/>
  </w:style>
  <w:style w:type="paragraph" w:customStyle="1" w:styleId="af1">
    <w:basedOn w:val="a2"/>
    <w:next w:val="af2"/>
    <w:qFormat/>
    <w:rsid w:val="008F4143"/>
    <w:pPr>
      <w:spacing w:before="240" w:after="0" w:line="240" w:lineRule="auto"/>
      <w:jc w:val="center"/>
      <w:outlineLvl w:val="0"/>
    </w:pPr>
    <w:rPr>
      <w:rFonts w:ascii="Arial" w:eastAsia="Times New Roman" w:hAnsi="Arial" w:cs="Times New Roman"/>
      <w:b/>
      <w:kern w:val="28"/>
      <w:sz w:val="32"/>
      <w:szCs w:val="20"/>
      <w:lang w:eastAsia="ru-RU"/>
    </w:rPr>
  </w:style>
  <w:style w:type="paragraph" w:styleId="af3">
    <w:name w:val="Note Heading"/>
    <w:basedOn w:val="a2"/>
    <w:next w:val="a2"/>
    <w:link w:val="af4"/>
    <w:rsid w:val="008F4143"/>
    <w:pPr>
      <w:spacing w:before="120" w:after="0" w:line="240" w:lineRule="auto"/>
      <w:jc w:val="both"/>
    </w:pPr>
    <w:rPr>
      <w:rFonts w:ascii="Times New Roman" w:eastAsia="Times New Roman" w:hAnsi="Times New Roman" w:cs="Times New Roman"/>
      <w:sz w:val="24"/>
      <w:szCs w:val="24"/>
      <w:lang w:eastAsia="ru-RU"/>
    </w:rPr>
  </w:style>
  <w:style w:type="character" w:customStyle="1" w:styleId="af4">
    <w:name w:val="Заголовок записки Знак"/>
    <w:basedOn w:val="a3"/>
    <w:link w:val="af3"/>
    <w:rsid w:val="008F4143"/>
    <w:rPr>
      <w:rFonts w:ascii="Times New Roman" w:eastAsia="Times New Roman" w:hAnsi="Times New Roman" w:cs="Times New Roman"/>
      <w:sz w:val="24"/>
      <w:szCs w:val="24"/>
      <w:lang w:eastAsia="ru-RU"/>
    </w:rPr>
  </w:style>
  <w:style w:type="paragraph" w:customStyle="1" w:styleId="ConsNormal">
    <w:name w:val="ConsNormal"/>
    <w:semiHidden/>
    <w:rsid w:val="008F41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5">
    <w:name w:val="page number"/>
    <w:rsid w:val="008F4143"/>
    <w:rPr>
      <w:rFonts w:ascii="Times New Roman" w:hAnsi="Times New Roman"/>
    </w:rPr>
  </w:style>
  <w:style w:type="paragraph" w:customStyle="1" w:styleId="1">
    <w:name w:val="Стиль1"/>
    <w:basedOn w:val="a2"/>
    <w:rsid w:val="008F4143"/>
    <w:pPr>
      <w:keepNext/>
      <w:keepLines/>
      <w:widowControl w:val="0"/>
      <w:numPr>
        <w:numId w:val="3"/>
      </w:numPr>
      <w:suppressLineNumbers/>
      <w:suppressAutoHyphens/>
      <w:spacing w:before="120" w:after="0" w:line="240" w:lineRule="auto"/>
    </w:pPr>
    <w:rPr>
      <w:rFonts w:ascii="Times New Roman" w:eastAsia="Times New Roman" w:hAnsi="Times New Roman" w:cs="Times New Roman"/>
      <w:b/>
      <w:sz w:val="28"/>
      <w:szCs w:val="24"/>
      <w:lang w:eastAsia="ru-RU"/>
    </w:rPr>
  </w:style>
  <w:style w:type="paragraph" w:customStyle="1" w:styleId="21">
    <w:name w:val="Стиль2"/>
    <w:basedOn w:val="24"/>
    <w:rsid w:val="008F4143"/>
    <w:pPr>
      <w:keepNext/>
      <w:keepLines/>
      <w:widowControl w:val="0"/>
      <w:numPr>
        <w:ilvl w:val="1"/>
        <w:numId w:val="3"/>
      </w:numPr>
      <w:suppressLineNumbers/>
      <w:suppressAutoHyphens/>
      <w:spacing w:before="120"/>
      <w:jc w:val="both"/>
    </w:pPr>
    <w:rPr>
      <w:b/>
      <w:szCs w:val="20"/>
    </w:rPr>
  </w:style>
  <w:style w:type="paragraph" w:styleId="24">
    <w:name w:val="List Number 2"/>
    <w:basedOn w:val="a2"/>
    <w:rsid w:val="008F4143"/>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2">
    <w:name w:val="Стиль3 Знак Знак"/>
    <w:basedOn w:val="25"/>
    <w:rsid w:val="008F4143"/>
    <w:pPr>
      <w:widowControl w:val="0"/>
      <w:numPr>
        <w:ilvl w:val="2"/>
        <w:numId w:val="3"/>
      </w:numPr>
      <w:adjustRightInd w:val="0"/>
      <w:spacing w:before="120" w:after="0" w:line="240" w:lineRule="auto"/>
      <w:jc w:val="both"/>
      <w:textAlignment w:val="baseline"/>
    </w:pPr>
    <w:rPr>
      <w:szCs w:val="20"/>
    </w:rPr>
  </w:style>
  <w:style w:type="paragraph" w:styleId="25">
    <w:name w:val="Body Text Indent 2"/>
    <w:basedOn w:val="a2"/>
    <w:link w:val="26"/>
    <w:rsid w:val="008F414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rsid w:val="008F4143"/>
    <w:rPr>
      <w:rFonts w:ascii="Times New Roman" w:eastAsia="Times New Roman" w:hAnsi="Times New Roman" w:cs="Times New Roman"/>
      <w:sz w:val="24"/>
      <w:szCs w:val="24"/>
      <w:lang w:eastAsia="ru-RU"/>
    </w:rPr>
  </w:style>
  <w:style w:type="paragraph" w:styleId="20">
    <w:name w:val="Body Text 2"/>
    <w:basedOn w:val="a2"/>
    <w:link w:val="27"/>
    <w:rsid w:val="008F4143"/>
    <w:pPr>
      <w:numPr>
        <w:ilvl w:val="1"/>
        <w:numId w:val="5"/>
      </w:numPr>
      <w:spacing w:before="120" w:after="0" w:line="240" w:lineRule="auto"/>
      <w:jc w:val="both"/>
    </w:pPr>
    <w:rPr>
      <w:rFonts w:ascii="Times New Roman" w:eastAsia="Times New Roman" w:hAnsi="Times New Roman" w:cs="Times New Roman"/>
      <w:sz w:val="24"/>
      <w:szCs w:val="20"/>
      <w:lang w:eastAsia="ru-RU"/>
    </w:rPr>
  </w:style>
  <w:style w:type="character" w:customStyle="1" w:styleId="27">
    <w:name w:val="Основной текст 2 Знак"/>
    <w:basedOn w:val="a3"/>
    <w:link w:val="20"/>
    <w:rsid w:val="008F4143"/>
    <w:rPr>
      <w:rFonts w:ascii="Times New Roman" w:eastAsia="Times New Roman" w:hAnsi="Times New Roman" w:cs="Times New Roman"/>
      <w:sz w:val="24"/>
      <w:szCs w:val="20"/>
      <w:lang w:eastAsia="ru-RU"/>
    </w:rPr>
  </w:style>
  <w:style w:type="paragraph" w:customStyle="1" w:styleId="a0">
    <w:name w:val="Условия контракта"/>
    <w:basedOn w:val="a2"/>
    <w:semiHidden/>
    <w:rsid w:val="008F4143"/>
    <w:pPr>
      <w:numPr>
        <w:numId w:val="5"/>
      </w:numPr>
      <w:spacing w:before="240" w:after="120" w:line="240" w:lineRule="auto"/>
      <w:jc w:val="both"/>
    </w:pPr>
    <w:rPr>
      <w:rFonts w:ascii="Times New Roman" w:eastAsia="Times New Roman" w:hAnsi="Times New Roman" w:cs="Times New Roman"/>
      <w:b/>
      <w:sz w:val="24"/>
      <w:szCs w:val="20"/>
      <w:lang w:eastAsia="ru-RU"/>
    </w:rPr>
  </w:style>
  <w:style w:type="paragraph" w:styleId="5">
    <w:name w:val="List Number 5"/>
    <w:basedOn w:val="a2"/>
    <w:rsid w:val="008F4143"/>
    <w:pPr>
      <w:numPr>
        <w:numId w:val="6"/>
      </w:numPr>
      <w:spacing w:before="120" w:after="0" w:line="240" w:lineRule="auto"/>
      <w:jc w:val="both"/>
    </w:pPr>
    <w:rPr>
      <w:rFonts w:ascii="Times New Roman" w:eastAsia="Times New Roman" w:hAnsi="Times New Roman" w:cs="Times New Roman"/>
      <w:sz w:val="24"/>
      <w:szCs w:val="20"/>
      <w:lang w:eastAsia="ru-RU"/>
    </w:rPr>
  </w:style>
  <w:style w:type="paragraph" w:styleId="4">
    <w:name w:val="List Number 4"/>
    <w:basedOn w:val="a2"/>
    <w:rsid w:val="008F4143"/>
    <w:pPr>
      <w:numPr>
        <w:numId w:val="7"/>
      </w:numPr>
      <w:spacing w:before="120" w:after="0" w:line="240" w:lineRule="auto"/>
      <w:jc w:val="both"/>
    </w:pPr>
    <w:rPr>
      <w:rFonts w:ascii="Times New Roman" w:eastAsia="Times New Roman" w:hAnsi="Times New Roman" w:cs="Times New Roman"/>
      <w:sz w:val="24"/>
      <w:szCs w:val="20"/>
      <w:lang w:eastAsia="ru-RU"/>
    </w:rPr>
  </w:style>
  <w:style w:type="character" w:styleId="af6">
    <w:name w:val="FollowedHyperlink"/>
    <w:rsid w:val="008F4143"/>
    <w:rPr>
      <w:color w:val="800080"/>
      <w:u w:val="single"/>
    </w:rPr>
  </w:style>
  <w:style w:type="paragraph" w:customStyle="1" w:styleId="35">
    <w:name w:val="Стиль3"/>
    <w:basedOn w:val="25"/>
    <w:rsid w:val="008F4143"/>
    <w:pPr>
      <w:widowControl w:val="0"/>
      <w:tabs>
        <w:tab w:val="num" w:pos="1307"/>
      </w:tabs>
      <w:adjustRightInd w:val="0"/>
      <w:spacing w:before="120" w:after="0" w:line="240" w:lineRule="auto"/>
      <w:ind w:left="1080"/>
      <w:jc w:val="both"/>
      <w:textAlignment w:val="baseline"/>
    </w:pPr>
    <w:rPr>
      <w:szCs w:val="20"/>
    </w:rPr>
  </w:style>
  <w:style w:type="paragraph" w:styleId="af7">
    <w:name w:val="Body Text Indent"/>
    <w:aliases w:val="Основной текст 1"/>
    <w:basedOn w:val="a2"/>
    <w:link w:val="af8"/>
    <w:rsid w:val="008F4143"/>
    <w:pPr>
      <w:keepNext/>
      <w:keepLine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8">
    <w:name w:val="Основной текст с отступом Знак"/>
    <w:aliases w:val="Основной текст 1 Знак"/>
    <w:basedOn w:val="a3"/>
    <w:link w:val="af7"/>
    <w:rsid w:val="008F4143"/>
    <w:rPr>
      <w:rFonts w:ascii="Times New Roman" w:eastAsia="Times New Roman" w:hAnsi="Times New Roman" w:cs="Times New Roman"/>
      <w:sz w:val="24"/>
      <w:szCs w:val="24"/>
      <w:lang w:eastAsia="ru-RU"/>
    </w:rPr>
  </w:style>
  <w:style w:type="paragraph" w:customStyle="1" w:styleId="af9">
    <w:name w:val="Тендерные данные"/>
    <w:basedOn w:val="a2"/>
    <w:semiHidden/>
    <w:rsid w:val="008F4143"/>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customStyle="1" w:styleId="afa">
    <w:name w:val="Íîðìàëüíûé"/>
    <w:semiHidden/>
    <w:rsid w:val="008F4143"/>
    <w:pPr>
      <w:spacing w:after="0" w:line="240" w:lineRule="auto"/>
    </w:pPr>
    <w:rPr>
      <w:rFonts w:ascii="Courier" w:eastAsia="Times New Roman" w:hAnsi="Courier" w:cs="Times New Roman"/>
      <w:sz w:val="24"/>
      <w:szCs w:val="20"/>
      <w:lang w:val="en-GB" w:eastAsia="ru-RU"/>
    </w:rPr>
  </w:style>
  <w:style w:type="paragraph" w:styleId="3">
    <w:name w:val="List Number 3"/>
    <w:basedOn w:val="a2"/>
    <w:rsid w:val="008F4143"/>
    <w:pPr>
      <w:numPr>
        <w:numId w:val="9"/>
      </w:numPr>
      <w:spacing w:before="120" w:after="0" w:line="240" w:lineRule="auto"/>
      <w:jc w:val="both"/>
    </w:pPr>
    <w:rPr>
      <w:rFonts w:ascii="Times New Roman" w:eastAsia="Times New Roman" w:hAnsi="Times New Roman" w:cs="Times New Roman"/>
      <w:sz w:val="24"/>
      <w:szCs w:val="20"/>
      <w:lang w:eastAsia="ru-RU"/>
    </w:rPr>
  </w:style>
  <w:style w:type="paragraph" w:styleId="36">
    <w:name w:val="Body Text Indent 3"/>
    <w:basedOn w:val="a2"/>
    <w:link w:val="37"/>
    <w:rsid w:val="008F4143"/>
    <w:pPr>
      <w:spacing w:after="0" w:line="240" w:lineRule="auto"/>
      <w:ind w:firstLine="720"/>
      <w:jc w:val="both"/>
    </w:pPr>
    <w:rPr>
      <w:rFonts w:ascii="Times New Roman" w:eastAsia="Times New Roman" w:hAnsi="Times New Roman" w:cs="Times New Roman"/>
      <w:b/>
      <w:bCs/>
      <w:sz w:val="32"/>
      <w:szCs w:val="24"/>
      <w:lang w:eastAsia="ru-RU"/>
    </w:rPr>
  </w:style>
  <w:style w:type="character" w:customStyle="1" w:styleId="37">
    <w:name w:val="Основной текст с отступом 3 Знак"/>
    <w:basedOn w:val="a3"/>
    <w:link w:val="36"/>
    <w:rsid w:val="008F4143"/>
    <w:rPr>
      <w:rFonts w:ascii="Times New Roman" w:eastAsia="Times New Roman" w:hAnsi="Times New Roman" w:cs="Times New Roman"/>
      <w:b/>
      <w:bCs/>
      <w:sz w:val="32"/>
      <w:szCs w:val="24"/>
      <w:lang w:eastAsia="ru-RU"/>
    </w:rPr>
  </w:style>
  <w:style w:type="paragraph" w:styleId="2">
    <w:name w:val="List Bullet 2"/>
    <w:basedOn w:val="a2"/>
    <w:autoRedefine/>
    <w:rsid w:val="008F4143"/>
    <w:pPr>
      <w:numPr>
        <w:numId w:val="10"/>
      </w:numPr>
      <w:spacing w:before="120" w:after="0" w:line="240" w:lineRule="auto"/>
      <w:jc w:val="both"/>
    </w:pPr>
    <w:rPr>
      <w:rFonts w:ascii="Times New Roman" w:eastAsia="Times New Roman" w:hAnsi="Times New Roman" w:cs="Times New Roman"/>
      <w:sz w:val="24"/>
      <w:szCs w:val="20"/>
      <w:lang w:eastAsia="ru-RU"/>
    </w:rPr>
  </w:style>
  <w:style w:type="paragraph" w:styleId="30">
    <w:name w:val="List Bullet 3"/>
    <w:basedOn w:val="a2"/>
    <w:autoRedefine/>
    <w:rsid w:val="008F4143"/>
    <w:pPr>
      <w:numPr>
        <w:numId w:val="11"/>
      </w:numPr>
      <w:spacing w:before="120" w:after="0" w:line="240" w:lineRule="auto"/>
      <w:jc w:val="both"/>
    </w:pPr>
    <w:rPr>
      <w:rFonts w:ascii="Times New Roman" w:eastAsia="Times New Roman" w:hAnsi="Times New Roman" w:cs="Times New Roman"/>
      <w:sz w:val="24"/>
      <w:szCs w:val="20"/>
      <w:lang w:eastAsia="ru-RU"/>
    </w:rPr>
  </w:style>
  <w:style w:type="paragraph" w:styleId="40">
    <w:name w:val="List Bullet 4"/>
    <w:basedOn w:val="a2"/>
    <w:autoRedefine/>
    <w:rsid w:val="008F4143"/>
    <w:pPr>
      <w:numPr>
        <w:numId w:val="12"/>
      </w:numPr>
      <w:spacing w:before="120" w:after="0" w:line="240" w:lineRule="auto"/>
      <w:jc w:val="both"/>
    </w:pPr>
    <w:rPr>
      <w:rFonts w:ascii="Times New Roman" w:eastAsia="Times New Roman" w:hAnsi="Times New Roman" w:cs="Times New Roman"/>
      <w:sz w:val="24"/>
      <w:szCs w:val="20"/>
      <w:lang w:eastAsia="ru-RU"/>
    </w:rPr>
  </w:style>
  <w:style w:type="paragraph" w:styleId="50">
    <w:name w:val="List Bullet 5"/>
    <w:basedOn w:val="a2"/>
    <w:autoRedefine/>
    <w:rsid w:val="008F4143"/>
    <w:pPr>
      <w:numPr>
        <w:numId w:val="13"/>
      </w:numPr>
      <w:spacing w:before="120" w:after="0" w:line="240" w:lineRule="auto"/>
      <w:jc w:val="both"/>
    </w:pPr>
    <w:rPr>
      <w:rFonts w:ascii="Times New Roman" w:eastAsia="Times New Roman" w:hAnsi="Times New Roman" w:cs="Times New Roman"/>
      <w:sz w:val="24"/>
      <w:szCs w:val="20"/>
      <w:lang w:eastAsia="ru-RU"/>
    </w:rPr>
  </w:style>
  <w:style w:type="paragraph" w:styleId="a">
    <w:name w:val="List Number"/>
    <w:basedOn w:val="a2"/>
    <w:rsid w:val="008F4143"/>
    <w:pPr>
      <w:numPr>
        <w:numId w:val="14"/>
      </w:numPr>
      <w:spacing w:before="120" w:after="0" w:line="240" w:lineRule="auto"/>
      <w:jc w:val="both"/>
    </w:pPr>
    <w:rPr>
      <w:rFonts w:ascii="Times New Roman" w:eastAsia="Times New Roman" w:hAnsi="Times New Roman" w:cs="Times New Roman"/>
      <w:sz w:val="24"/>
      <w:szCs w:val="20"/>
      <w:lang w:eastAsia="ru-RU"/>
    </w:rPr>
  </w:style>
  <w:style w:type="paragraph" w:customStyle="1" w:styleId="a1">
    <w:name w:val="Раздел"/>
    <w:basedOn w:val="a2"/>
    <w:semiHidden/>
    <w:rsid w:val="008F4143"/>
    <w:pPr>
      <w:numPr>
        <w:ilvl w:val="1"/>
        <w:numId w:val="15"/>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1">
    <w:name w:val="Раздел 3"/>
    <w:basedOn w:val="a2"/>
    <w:semiHidden/>
    <w:rsid w:val="008F4143"/>
    <w:pPr>
      <w:numPr>
        <w:numId w:val="16"/>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b">
    <w:name w:val="Подраздел"/>
    <w:basedOn w:val="a2"/>
    <w:semiHidden/>
    <w:rsid w:val="008F4143"/>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28">
    <w:name w:val="заголовок 2"/>
    <w:basedOn w:val="a2"/>
    <w:next w:val="a2"/>
    <w:rsid w:val="008F4143"/>
    <w:pPr>
      <w:keepNext/>
      <w:suppressAutoHyphens/>
      <w:autoSpaceDE w:val="0"/>
      <w:autoSpaceDN w:val="0"/>
      <w:spacing w:after="0" w:line="240" w:lineRule="auto"/>
      <w:jc w:val="center"/>
    </w:pPr>
    <w:rPr>
      <w:rFonts w:ascii="Times New Roman" w:eastAsia="Times New Roman" w:hAnsi="Times New Roman" w:cs="Times New Roman"/>
      <w:sz w:val="24"/>
      <w:szCs w:val="24"/>
      <w:lang w:eastAsia="ru-RU"/>
    </w:rPr>
  </w:style>
  <w:style w:type="paragraph" w:styleId="38">
    <w:name w:val="Body Text 3"/>
    <w:basedOn w:val="a2"/>
    <w:link w:val="39"/>
    <w:rsid w:val="008F41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9">
    <w:name w:val="Основной текст 3 Знак"/>
    <w:basedOn w:val="a3"/>
    <w:link w:val="38"/>
    <w:rsid w:val="008F4143"/>
    <w:rPr>
      <w:rFonts w:ascii="Times New Roman" w:eastAsia="Times New Roman" w:hAnsi="Times New Roman" w:cs="Times New Roman"/>
      <w:b/>
      <w:i/>
      <w:szCs w:val="24"/>
      <w:lang w:eastAsia="ru-RU"/>
    </w:rPr>
  </w:style>
  <w:style w:type="paragraph" w:styleId="afc">
    <w:name w:val="Body Text"/>
    <w:basedOn w:val="a2"/>
    <w:link w:val="afd"/>
    <w:rsid w:val="008F4143"/>
    <w:pPr>
      <w:spacing w:before="120" w:after="120" w:line="240" w:lineRule="auto"/>
      <w:jc w:val="both"/>
    </w:pPr>
    <w:rPr>
      <w:rFonts w:ascii="Times New Roman" w:eastAsia="Times New Roman" w:hAnsi="Times New Roman" w:cs="Times New Roman"/>
      <w:sz w:val="24"/>
      <w:szCs w:val="20"/>
      <w:lang w:eastAsia="ru-RU"/>
    </w:rPr>
  </w:style>
  <w:style w:type="character" w:customStyle="1" w:styleId="afd">
    <w:name w:val="Основной текст Знак"/>
    <w:basedOn w:val="a3"/>
    <w:link w:val="afc"/>
    <w:rsid w:val="008F4143"/>
    <w:rPr>
      <w:rFonts w:ascii="Times New Roman" w:eastAsia="Times New Roman" w:hAnsi="Times New Roman" w:cs="Times New Roman"/>
      <w:sz w:val="24"/>
      <w:szCs w:val="20"/>
      <w:lang w:eastAsia="ru-RU"/>
    </w:rPr>
  </w:style>
  <w:style w:type="paragraph" w:customStyle="1" w:styleId="xl35">
    <w:name w:val="xl35"/>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25">
    <w:name w:val="xl25"/>
    <w:basedOn w:val="a2"/>
    <w:rsid w:val="008F4143"/>
    <w:pP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character" w:styleId="afe">
    <w:name w:val="footnote reference"/>
    <w:semiHidden/>
    <w:rsid w:val="008F4143"/>
    <w:rPr>
      <w:vertAlign w:val="superscript"/>
    </w:rPr>
  </w:style>
  <w:style w:type="paragraph" w:styleId="aff">
    <w:name w:val="footnote text"/>
    <w:basedOn w:val="a2"/>
    <w:link w:val="aff0"/>
    <w:semiHidden/>
    <w:rsid w:val="008F4143"/>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3"/>
    <w:link w:val="aff"/>
    <w:semiHidden/>
    <w:rsid w:val="008F4143"/>
    <w:rPr>
      <w:rFonts w:ascii="Times New Roman" w:eastAsia="Times New Roman" w:hAnsi="Times New Roman" w:cs="Times New Roman"/>
      <w:sz w:val="20"/>
      <w:szCs w:val="20"/>
      <w:lang w:eastAsia="ru-RU"/>
    </w:rPr>
  </w:style>
  <w:style w:type="paragraph" w:customStyle="1" w:styleId="3a">
    <w:name w:val="Стиль3 Знак"/>
    <w:basedOn w:val="25"/>
    <w:rsid w:val="008F4143"/>
    <w:pPr>
      <w:widowControl w:val="0"/>
      <w:tabs>
        <w:tab w:val="num" w:pos="1307"/>
      </w:tabs>
      <w:adjustRightInd w:val="0"/>
      <w:spacing w:before="120" w:after="0" w:line="240" w:lineRule="auto"/>
      <w:ind w:left="1080"/>
      <w:jc w:val="both"/>
      <w:textAlignment w:val="baseline"/>
    </w:pPr>
    <w:rPr>
      <w:szCs w:val="20"/>
    </w:rPr>
  </w:style>
  <w:style w:type="paragraph" w:styleId="aff1">
    <w:name w:val="Date"/>
    <w:basedOn w:val="a2"/>
    <w:next w:val="a2"/>
    <w:link w:val="aff2"/>
    <w:rsid w:val="008F4143"/>
    <w:pPr>
      <w:spacing w:before="120" w:after="0" w:line="240" w:lineRule="auto"/>
      <w:jc w:val="both"/>
    </w:pPr>
    <w:rPr>
      <w:rFonts w:ascii="Times New Roman" w:eastAsia="Times New Roman" w:hAnsi="Times New Roman" w:cs="Times New Roman"/>
      <w:sz w:val="24"/>
      <w:szCs w:val="20"/>
      <w:lang w:eastAsia="ru-RU"/>
    </w:rPr>
  </w:style>
  <w:style w:type="character" w:customStyle="1" w:styleId="aff2">
    <w:name w:val="Дата Знак"/>
    <w:basedOn w:val="a3"/>
    <w:link w:val="aff1"/>
    <w:rsid w:val="008F4143"/>
    <w:rPr>
      <w:rFonts w:ascii="Times New Roman" w:eastAsia="Times New Roman" w:hAnsi="Times New Roman" w:cs="Times New Roman"/>
      <w:sz w:val="24"/>
      <w:szCs w:val="20"/>
      <w:lang w:eastAsia="ru-RU"/>
    </w:rPr>
  </w:style>
  <w:style w:type="paragraph" w:customStyle="1" w:styleId="2-11">
    <w:name w:val="содержание2-11"/>
    <w:basedOn w:val="a2"/>
    <w:rsid w:val="008F4143"/>
    <w:pPr>
      <w:spacing w:before="120" w:after="0" w:line="240" w:lineRule="auto"/>
      <w:jc w:val="both"/>
    </w:pPr>
    <w:rPr>
      <w:rFonts w:ascii="Times New Roman" w:eastAsia="Times New Roman" w:hAnsi="Times New Roman" w:cs="Times New Roman"/>
      <w:sz w:val="24"/>
      <w:szCs w:val="24"/>
      <w:lang w:eastAsia="ru-RU"/>
    </w:rPr>
  </w:style>
  <w:style w:type="paragraph" w:styleId="aff3">
    <w:name w:val="Plain Text"/>
    <w:basedOn w:val="a2"/>
    <w:link w:val="aff4"/>
    <w:rsid w:val="008F4143"/>
    <w:pPr>
      <w:spacing w:before="120" w:after="0" w:line="240" w:lineRule="auto"/>
    </w:pPr>
    <w:rPr>
      <w:rFonts w:ascii="Courier New" w:eastAsia="Times New Roman" w:hAnsi="Courier New" w:cs="Courier New"/>
      <w:sz w:val="20"/>
      <w:szCs w:val="20"/>
      <w:lang w:eastAsia="ru-RU"/>
    </w:rPr>
  </w:style>
  <w:style w:type="character" w:customStyle="1" w:styleId="aff4">
    <w:name w:val="Текст Знак"/>
    <w:basedOn w:val="a3"/>
    <w:link w:val="aff3"/>
    <w:rsid w:val="008F4143"/>
    <w:rPr>
      <w:rFonts w:ascii="Courier New" w:eastAsia="Times New Roman" w:hAnsi="Courier New" w:cs="Courier New"/>
      <w:sz w:val="20"/>
      <w:szCs w:val="20"/>
      <w:lang w:eastAsia="ru-RU"/>
    </w:rPr>
  </w:style>
  <w:style w:type="paragraph" w:styleId="aff5">
    <w:name w:val="List Bullet"/>
    <w:basedOn w:val="a2"/>
    <w:autoRedefine/>
    <w:rsid w:val="008F4143"/>
    <w:pPr>
      <w:widowControl w:val="0"/>
      <w:spacing w:before="120" w:after="0" w:line="240" w:lineRule="auto"/>
      <w:jc w:val="both"/>
    </w:pPr>
    <w:rPr>
      <w:rFonts w:ascii="Times New Roman" w:eastAsia="Times New Roman" w:hAnsi="Times New Roman" w:cs="Times New Roman"/>
      <w:sz w:val="24"/>
      <w:szCs w:val="24"/>
      <w:lang w:eastAsia="ru-RU"/>
    </w:rPr>
  </w:style>
  <w:style w:type="paragraph" w:styleId="aff6">
    <w:name w:val="caption"/>
    <w:basedOn w:val="a2"/>
    <w:next w:val="a2"/>
    <w:qFormat/>
    <w:rsid w:val="008F4143"/>
    <w:pPr>
      <w:spacing w:before="120" w:after="120" w:line="240" w:lineRule="auto"/>
    </w:pPr>
    <w:rPr>
      <w:rFonts w:ascii="Times New Roman" w:eastAsia="Times New Roman" w:hAnsi="Times New Roman" w:cs="Times New Roman"/>
      <w:b/>
      <w:sz w:val="24"/>
      <w:szCs w:val="20"/>
      <w:lang w:eastAsia="ru-RU"/>
    </w:rPr>
  </w:style>
  <w:style w:type="paragraph" w:customStyle="1" w:styleId="xl26">
    <w:name w:val="xl26"/>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27">
    <w:name w:val="xl27"/>
    <w:basedOn w:val="a2"/>
    <w:rsid w:val="008F4143"/>
    <w:pP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28">
    <w:name w:val="xl28"/>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29">
    <w:name w:val="xl29"/>
    <w:basedOn w:val="a2"/>
    <w:rsid w:val="008F4143"/>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30">
    <w:name w:val="xl30"/>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1">
    <w:name w:val="xl31"/>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2">
    <w:name w:val="xl32"/>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3">
    <w:name w:val="xl33"/>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4">
    <w:name w:val="xl34"/>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6">
    <w:name w:val="xl36"/>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24">
    <w:name w:val="xl24"/>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7">
    <w:name w:val="xl37"/>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lang w:eastAsia="ru-RU"/>
    </w:rPr>
  </w:style>
  <w:style w:type="paragraph" w:customStyle="1" w:styleId="xl38">
    <w:name w:val="xl38"/>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39">
    <w:name w:val="xl39"/>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40">
    <w:name w:val="xl40"/>
    <w:basedOn w:val="a2"/>
    <w:rsid w:val="008F4143"/>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41">
    <w:name w:val="xl41"/>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42">
    <w:name w:val="xl42"/>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43">
    <w:name w:val="xl43"/>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44">
    <w:name w:val="xl44"/>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45">
    <w:name w:val="xl45"/>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font5">
    <w:name w:val="font5"/>
    <w:basedOn w:val="a2"/>
    <w:rsid w:val="008F4143"/>
    <w:pP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font6">
    <w:name w:val="font6"/>
    <w:basedOn w:val="a2"/>
    <w:rsid w:val="008F4143"/>
    <w:pPr>
      <w:spacing w:before="100" w:beforeAutospacing="1" w:after="100" w:afterAutospacing="1" w:line="240" w:lineRule="auto"/>
    </w:pPr>
    <w:rPr>
      <w:rFonts w:ascii="Times New Roman" w:eastAsia="Arial Unicode MS" w:hAnsi="Times New Roman" w:cs="Times New Roman"/>
      <w:lang w:eastAsia="ru-RU"/>
    </w:rPr>
  </w:style>
  <w:style w:type="paragraph" w:customStyle="1" w:styleId="xl46">
    <w:name w:val="xl46"/>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47">
    <w:name w:val="xl47"/>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lang w:eastAsia="ru-RU"/>
    </w:rPr>
  </w:style>
  <w:style w:type="paragraph" w:customStyle="1" w:styleId="xl48">
    <w:name w:val="xl48"/>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49">
    <w:name w:val="xl49"/>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50">
    <w:name w:val="xl50"/>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8"/>
      <w:szCs w:val="18"/>
      <w:lang w:eastAsia="ru-RU"/>
    </w:rPr>
  </w:style>
  <w:style w:type="paragraph" w:customStyle="1" w:styleId="xl51">
    <w:name w:val="xl51"/>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52">
    <w:name w:val="xl52"/>
    <w:basedOn w:val="a2"/>
    <w:rsid w:val="008F4143"/>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53">
    <w:name w:val="xl53"/>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Unicode MS"/>
      <w:b/>
      <w:bCs/>
      <w:sz w:val="18"/>
      <w:szCs w:val="18"/>
      <w:lang w:eastAsia="ru-RU"/>
    </w:rPr>
  </w:style>
  <w:style w:type="paragraph" w:customStyle="1" w:styleId="xl54">
    <w:name w:val="xl54"/>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Unicode MS"/>
      <w:b/>
      <w:bCs/>
      <w:sz w:val="18"/>
      <w:szCs w:val="18"/>
      <w:lang w:eastAsia="ru-RU"/>
    </w:rPr>
  </w:style>
  <w:style w:type="paragraph" w:customStyle="1" w:styleId="xl55">
    <w:name w:val="xl55"/>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56">
    <w:name w:val="xl56"/>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57">
    <w:name w:val="xl57"/>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58">
    <w:name w:val="xl58"/>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59">
    <w:name w:val="xl59"/>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60">
    <w:name w:val="xl60"/>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61">
    <w:name w:val="xl61"/>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62">
    <w:name w:val="xl62"/>
    <w:basedOn w:val="a2"/>
    <w:rsid w:val="008F414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63">
    <w:name w:val="xl63"/>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64">
    <w:name w:val="xl64"/>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65">
    <w:name w:val="xl65"/>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66">
    <w:name w:val="xl66"/>
    <w:basedOn w:val="a2"/>
    <w:rsid w:val="008F4143"/>
    <w:pPr>
      <w:pBdr>
        <w:top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67">
    <w:name w:val="xl67"/>
    <w:basedOn w:val="a2"/>
    <w:rsid w:val="008F4143"/>
    <w:pP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68">
    <w:name w:val="xl68"/>
    <w:basedOn w:val="a2"/>
    <w:rsid w:val="008F4143"/>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69">
    <w:name w:val="xl69"/>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70">
    <w:name w:val="xl70"/>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71">
    <w:name w:val="xl71"/>
    <w:basedOn w:val="a2"/>
    <w:rsid w:val="008F4143"/>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xl72">
    <w:name w:val="xl72"/>
    <w:basedOn w:val="a2"/>
    <w:rsid w:val="008F4143"/>
    <w:pPr>
      <w:pBdr>
        <w:left w:val="single" w:sz="4" w:space="0" w:color="auto"/>
        <w:right w:val="single" w:sz="4" w:space="0" w:color="auto"/>
      </w:pBdr>
      <w:spacing w:before="100" w:beforeAutospacing="1" w:after="100" w:afterAutospacing="1" w:line="240" w:lineRule="auto"/>
      <w:jc w:val="both"/>
      <w:textAlignment w:val="top"/>
    </w:pPr>
    <w:rPr>
      <w:rFonts w:ascii="Arial Unicode MS" w:eastAsia="Arial Unicode MS" w:hAnsi="Arial Unicode MS" w:cs="Arial Unicode MS"/>
      <w:b/>
      <w:bCs/>
      <w:sz w:val="24"/>
      <w:szCs w:val="24"/>
      <w:lang w:eastAsia="ru-RU"/>
    </w:rPr>
  </w:style>
  <w:style w:type="paragraph" w:customStyle="1" w:styleId="xl73">
    <w:name w:val="xl73"/>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b/>
      <w:bCs/>
      <w:sz w:val="18"/>
      <w:szCs w:val="18"/>
      <w:lang w:eastAsia="ru-RU"/>
    </w:rPr>
  </w:style>
  <w:style w:type="paragraph" w:customStyle="1" w:styleId="xl74">
    <w:name w:val="xl74"/>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b/>
      <w:bCs/>
      <w:sz w:val="18"/>
      <w:szCs w:val="18"/>
      <w:lang w:eastAsia="ru-RU"/>
    </w:rPr>
  </w:style>
  <w:style w:type="paragraph" w:customStyle="1" w:styleId="xl75">
    <w:name w:val="xl75"/>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76">
    <w:name w:val="xl76"/>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b/>
      <w:bCs/>
      <w:sz w:val="24"/>
      <w:szCs w:val="24"/>
      <w:lang w:eastAsia="ru-RU"/>
    </w:rPr>
  </w:style>
  <w:style w:type="paragraph" w:customStyle="1" w:styleId="xl77">
    <w:name w:val="xl77"/>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78">
    <w:name w:val="xl78"/>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79">
    <w:name w:val="xl79"/>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80">
    <w:name w:val="xl80"/>
    <w:basedOn w:val="a2"/>
    <w:rsid w:val="008F4143"/>
    <w:pPr>
      <w:pBdr>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xl81">
    <w:name w:val="xl81"/>
    <w:basedOn w:val="a2"/>
    <w:rsid w:val="008F414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xl82">
    <w:name w:val="xl82"/>
    <w:basedOn w:val="a2"/>
    <w:rsid w:val="008F4143"/>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83">
    <w:name w:val="xl83"/>
    <w:basedOn w:val="a2"/>
    <w:rsid w:val="008F4143"/>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84">
    <w:name w:val="xl84"/>
    <w:basedOn w:val="a2"/>
    <w:rsid w:val="008F41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85">
    <w:name w:val="xl85"/>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86">
    <w:name w:val="xl86"/>
    <w:basedOn w:val="a2"/>
    <w:rsid w:val="008F4143"/>
    <w:pPr>
      <w:pBdr>
        <w:top w:val="single" w:sz="8"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aff7">
    <w:name w:val="Знак"/>
    <w:basedOn w:val="a2"/>
    <w:rsid w:val="008F4143"/>
    <w:pPr>
      <w:spacing w:line="240" w:lineRule="exact"/>
      <w:jc w:val="both"/>
    </w:pPr>
    <w:rPr>
      <w:rFonts w:ascii="Times New Roman" w:eastAsia="Times New Roman" w:hAnsi="Times New Roman" w:cs="Times New Roman"/>
      <w:sz w:val="24"/>
      <w:szCs w:val="20"/>
      <w:lang w:val="en-US"/>
    </w:rPr>
  </w:style>
  <w:style w:type="paragraph" w:customStyle="1" w:styleId="13">
    <w:name w:val="Знак1"/>
    <w:basedOn w:val="a2"/>
    <w:rsid w:val="008F414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w:basedOn w:val="a2"/>
    <w:rsid w:val="008F4143"/>
    <w:pPr>
      <w:spacing w:before="100" w:beforeAutospacing="1" w:after="100" w:afterAutospacing="1" w:line="240" w:lineRule="auto"/>
    </w:pPr>
    <w:rPr>
      <w:rFonts w:ascii="Tahoma" w:eastAsia="Times New Roman" w:hAnsi="Tahoma" w:cs="Times New Roman"/>
      <w:sz w:val="20"/>
      <w:szCs w:val="20"/>
      <w:lang w:val="en-US"/>
    </w:rPr>
  </w:style>
  <w:style w:type="table" w:customStyle="1" w:styleId="14">
    <w:name w:val="Сетка таблицы1"/>
    <w:basedOn w:val="a4"/>
    <w:next w:val="ac"/>
    <w:rsid w:val="008F41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Нумерованный список1"/>
    <w:basedOn w:val="a2"/>
    <w:rsid w:val="008F4143"/>
    <w:pPr>
      <w:widowControl w:val="0"/>
      <w:suppressAutoHyphens/>
      <w:spacing w:after="0" w:line="240" w:lineRule="auto"/>
      <w:ind w:left="720" w:hanging="360"/>
    </w:pPr>
    <w:rPr>
      <w:rFonts w:ascii="Times New Roman" w:eastAsia="Times New Roman" w:hAnsi="Times New Roman" w:cs="Times New Roman"/>
      <w:sz w:val="24"/>
      <w:szCs w:val="24"/>
      <w:lang w:eastAsia="ar-SA"/>
    </w:rPr>
  </w:style>
  <w:style w:type="paragraph" w:customStyle="1" w:styleId="3f3f3f3f3f3f3f">
    <w:name w:val="_г3fл3fа3fв3fн3fы3fй3f"/>
    <w:basedOn w:val="a2"/>
    <w:rsid w:val="008F4143"/>
    <w:pPr>
      <w:widowControl w:val="0"/>
      <w:suppressAutoHyphens/>
      <w:spacing w:after="60" w:line="240" w:lineRule="auto"/>
      <w:jc w:val="both"/>
    </w:pPr>
    <w:rPr>
      <w:rFonts w:ascii="Verdana" w:eastAsia="Times New Roman" w:hAnsi="Verdana" w:cs="Verdana"/>
      <w:sz w:val="20"/>
      <w:szCs w:val="20"/>
      <w:lang w:eastAsia="ar-SA"/>
    </w:rPr>
  </w:style>
  <w:style w:type="paragraph" w:customStyle="1" w:styleId="aff9">
    <w:name w:val="_главный"/>
    <w:basedOn w:val="a2"/>
    <w:rsid w:val="008F4143"/>
    <w:pPr>
      <w:suppressAutoHyphens/>
      <w:spacing w:after="60" w:line="240" w:lineRule="auto"/>
      <w:jc w:val="both"/>
    </w:pPr>
    <w:rPr>
      <w:rFonts w:ascii="Verdana" w:eastAsia="Times New Roman" w:hAnsi="Verdana" w:cs="Verdana"/>
      <w:sz w:val="20"/>
      <w:szCs w:val="20"/>
      <w:lang w:eastAsia="ar-SA"/>
    </w:rPr>
  </w:style>
  <w:style w:type="paragraph" w:customStyle="1" w:styleId="22122232425211221231262122222322721322323328214224234241251211122112311261212122212321271213122312331H2h22">
    <w:name w:val="Заголовок 2.21.22.23.24.25.211.221.231.26.212.222.232.27.213.223.233.28.214.224.234.241.251.2111.2211.2311.261.2121.2221.2321.271.2131.2231.2331.H2.h2.Раздел 2"/>
    <w:basedOn w:val="a2"/>
    <w:rsid w:val="008F4143"/>
    <w:pPr>
      <w:keepNext/>
      <w:tabs>
        <w:tab w:val="left" w:pos="1440"/>
      </w:tabs>
      <w:suppressAutoHyphens/>
      <w:autoSpaceDE w:val="0"/>
      <w:spacing w:before="120" w:after="60" w:line="360" w:lineRule="auto"/>
      <w:ind w:left="1440" w:hanging="360"/>
      <w:jc w:val="both"/>
    </w:pPr>
    <w:rPr>
      <w:rFonts w:ascii="Arial" w:eastAsia="Times New Roman" w:hAnsi="Arial" w:cs="Arial"/>
      <w:b/>
      <w:bCs/>
      <w:i/>
      <w:iCs/>
      <w:sz w:val="26"/>
      <w:szCs w:val="26"/>
      <w:lang w:eastAsia="ar-SA"/>
    </w:rPr>
  </w:style>
  <w:style w:type="character" w:styleId="affa">
    <w:name w:val="annotation reference"/>
    <w:semiHidden/>
    <w:rsid w:val="008F4143"/>
    <w:rPr>
      <w:sz w:val="16"/>
      <w:szCs w:val="16"/>
    </w:rPr>
  </w:style>
  <w:style w:type="paragraph" w:styleId="affb">
    <w:name w:val="annotation text"/>
    <w:basedOn w:val="a2"/>
    <w:link w:val="affc"/>
    <w:semiHidden/>
    <w:rsid w:val="008F4143"/>
    <w:pPr>
      <w:spacing w:after="0" w:line="240" w:lineRule="auto"/>
    </w:pPr>
    <w:rPr>
      <w:rFonts w:ascii="Times New Roman" w:eastAsia="Times New Roman" w:hAnsi="Times New Roman" w:cs="Times New Roman"/>
      <w:sz w:val="20"/>
      <w:szCs w:val="20"/>
      <w:lang w:eastAsia="ru-RU"/>
    </w:rPr>
  </w:style>
  <w:style w:type="character" w:customStyle="1" w:styleId="affc">
    <w:name w:val="Текст примечания Знак"/>
    <w:basedOn w:val="a3"/>
    <w:link w:val="affb"/>
    <w:semiHidden/>
    <w:rsid w:val="008F4143"/>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8F4143"/>
    <w:rPr>
      <w:b/>
      <w:bCs/>
    </w:rPr>
  </w:style>
  <w:style w:type="character" w:customStyle="1" w:styleId="affe">
    <w:name w:val="Тема примечания Знак"/>
    <w:basedOn w:val="affc"/>
    <w:link w:val="affd"/>
    <w:semiHidden/>
    <w:rsid w:val="008F4143"/>
    <w:rPr>
      <w:rFonts w:ascii="Times New Roman" w:eastAsia="Times New Roman" w:hAnsi="Times New Roman" w:cs="Times New Roman"/>
      <w:b/>
      <w:bCs/>
      <w:sz w:val="20"/>
      <w:szCs w:val="20"/>
      <w:lang w:eastAsia="ru-RU"/>
    </w:rPr>
  </w:style>
  <w:style w:type="paragraph" w:styleId="afff">
    <w:name w:val="Revision"/>
    <w:hidden/>
    <w:uiPriority w:val="99"/>
    <w:semiHidden/>
    <w:rsid w:val="008F4143"/>
    <w:pPr>
      <w:spacing w:after="0" w:line="240" w:lineRule="auto"/>
    </w:pPr>
    <w:rPr>
      <w:rFonts w:ascii="Times New Roman" w:eastAsia="Times New Roman" w:hAnsi="Times New Roman" w:cs="Times New Roman"/>
      <w:sz w:val="24"/>
      <w:szCs w:val="24"/>
      <w:lang w:eastAsia="ru-RU"/>
    </w:rPr>
  </w:style>
  <w:style w:type="paragraph" w:styleId="afff0">
    <w:name w:val="Normal (Web)"/>
    <w:basedOn w:val="a2"/>
    <w:uiPriority w:val="99"/>
    <w:semiHidden/>
    <w:unhideWhenUsed/>
    <w:rsid w:val="008F4143"/>
    <w:pPr>
      <w:spacing w:after="0" w:line="240" w:lineRule="auto"/>
    </w:pPr>
    <w:rPr>
      <w:rFonts w:ascii="Times New Roman" w:eastAsia="Times New Roman" w:hAnsi="Times New Roman" w:cs="Times New Roman"/>
      <w:sz w:val="24"/>
      <w:szCs w:val="24"/>
      <w:lang w:eastAsia="ru-RU"/>
    </w:rPr>
  </w:style>
  <w:style w:type="paragraph" w:customStyle="1" w:styleId="16">
    <w:name w:val="Название1"/>
    <w:basedOn w:val="a2"/>
    <w:next w:val="a2"/>
    <w:link w:val="afff1"/>
    <w:uiPriority w:val="10"/>
    <w:qFormat/>
    <w:rsid w:val="008F414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1">
    <w:name w:val="Название Знак"/>
    <w:basedOn w:val="a3"/>
    <w:link w:val="16"/>
    <w:uiPriority w:val="10"/>
    <w:rsid w:val="008F4143"/>
    <w:rPr>
      <w:rFonts w:ascii="Cambria" w:eastAsia="Times New Roman" w:hAnsi="Cambria" w:cs="Times New Roman"/>
      <w:color w:val="17365D"/>
      <w:spacing w:val="5"/>
      <w:kern w:val="28"/>
      <w:sz w:val="52"/>
      <w:szCs w:val="52"/>
    </w:rPr>
  </w:style>
  <w:style w:type="paragraph" w:styleId="af2">
    <w:name w:val="Title"/>
    <w:basedOn w:val="a2"/>
    <w:next w:val="a2"/>
    <w:link w:val="17"/>
    <w:uiPriority w:val="10"/>
    <w:qFormat/>
    <w:rsid w:val="008F414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7">
    <w:name w:val="Название Знак1"/>
    <w:basedOn w:val="a3"/>
    <w:link w:val="af2"/>
    <w:uiPriority w:val="10"/>
    <w:rsid w:val="008F4143"/>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6F089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51A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3">
    <w:name w:val="heading 3"/>
    <w:basedOn w:val="a2"/>
    <w:next w:val="a2"/>
    <w:link w:val="34"/>
    <w:qFormat/>
    <w:rsid w:val="0059292B"/>
    <w:pPr>
      <w:keepNext/>
      <w:spacing w:after="0" w:line="240" w:lineRule="auto"/>
      <w:outlineLvl w:val="2"/>
    </w:pPr>
    <w:rPr>
      <w:rFonts w:ascii="Arial" w:eastAsia="Times New Roman" w:hAnsi="Arial" w:cs="Times New Roman"/>
      <w:b/>
      <w:sz w:val="32"/>
      <w:szCs w:val="20"/>
      <w:lang w:eastAsia="ru-RU"/>
    </w:rPr>
  </w:style>
  <w:style w:type="paragraph" w:styleId="41">
    <w:name w:val="heading 4"/>
    <w:basedOn w:val="a2"/>
    <w:next w:val="a2"/>
    <w:link w:val="42"/>
    <w:qFormat/>
    <w:rsid w:val="008F4143"/>
    <w:pPr>
      <w:keepNext/>
      <w:numPr>
        <w:ilvl w:val="3"/>
        <w:numId w:val="8"/>
      </w:numPr>
      <w:spacing w:before="240" w:after="0" w:line="240" w:lineRule="auto"/>
      <w:jc w:val="both"/>
      <w:outlineLvl w:val="3"/>
    </w:pPr>
    <w:rPr>
      <w:rFonts w:ascii="Arial" w:eastAsia="Times New Roman" w:hAnsi="Arial" w:cs="Times New Roman"/>
      <w:sz w:val="24"/>
      <w:szCs w:val="20"/>
      <w:lang w:eastAsia="ru-RU"/>
    </w:rPr>
  </w:style>
  <w:style w:type="paragraph" w:styleId="51">
    <w:name w:val="heading 5"/>
    <w:basedOn w:val="a2"/>
    <w:next w:val="a2"/>
    <w:link w:val="52"/>
    <w:qFormat/>
    <w:rsid w:val="008F4143"/>
    <w:pPr>
      <w:numPr>
        <w:ilvl w:val="4"/>
        <w:numId w:val="8"/>
      </w:numPr>
      <w:spacing w:before="240" w:after="0" w:line="240" w:lineRule="auto"/>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8F4143"/>
    <w:pPr>
      <w:numPr>
        <w:ilvl w:val="5"/>
        <w:numId w:val="8"/>
      </w:numPr>
      <w:spacing w:before="240" w:after="0" w:line="240" w:lineRule="auto"/>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8F4143"/>
    <w:pPr>
      <w:numPr>
        <w:ilvl w:val="6"/>
        <w:numId w:val="8"/>
      </w:numPr>
      <w:spacing w:before="240" w:after="0" w:line="240" w:lineRule="auto"/>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8F4143"/>
    <w:pPr>
      <w:numPr>
        <w:ilvl w:val="7"/>
        <w:numId w:val="8"/>
      </w:numPr>
      <w:spacing w:before="240" w:after="0" w:line="240" w:lineRule="auto"/>
      <w:jc w:val="both"/>
      <w:outlineLvl w:val="7"/>
    </w:pPr>
    <w:rPr>
      <w:rFonts w:ascii="Arial" w:eastAsia="Times New Roman" w:hAnsi="Arial" w:cs="Times New Roman"/>
      <w:i/>
      <w:sz w:val="20"/>
      <w:szCs w:val="20"/>
      <w:lang w:eastAsia="ru-RU"/>
    </w:rPr>
  </w:style>
  <w:style w:type="paragraph" w:styleId="9">
    <w:name w:val="heading 9"/>
    <w:basedOn w:val="a2"/>
    <w:next w:val="a2"/>
    <w:link w:val="90"/>
    <w:qFormat/>
    <w:rsid w:val="008F4143"/>
    <w:pPr>
      <w:numPr>
        <w:ilvl w:val="8"/>
        <w:numId w:val="8"/>
      </w:numPr>
      <w:spacing w:before="240" w:after="0" w:line="240" w:lineRule="auto"/>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530264"/>
    <w:pPr>
      <w:ind w:left="720"/>
      <w:contextualSpacing/>
    </w:pPr>
  </w:style>
  <w:style w:type="character" w:styleId="a7">
    <w:name w:val="Hyperlink"/>
    <w:basedOn w:val="a3"/>
    <w:unhideWhenUsed/>
    <w:rsid w:val="006E13E1"/>
    <w:rPr>
      <w:color w:val="0563C1" w:themeColor="hyperlink"/>
      <w:u w:val="single"/>
    </w:rPr>
  </w:style>
  <w:style w:type="paragraph" w:styleId="a8">
    <w:name w:val="header"/>
    <w:basedOn w:val="a2"/>
    <w:link w:val="a9"/>
    <w:unhideWhenUsed/>
    <w:rsid w:val="006E13E1"/>
    <w:pPr>
      <w:tabs>
        <w:tab w:val="center" w:pos="4677"/>
        <w:tab w:val="right" w:pos="9355"/>
      </w:tabs>
      <w:spacing w:after="0" w:line="240" w:lineRule="auto"/>
    </w:pPr>
  </w:style>
  <w:style w:type="character" w:customStyle="1" w:styleId="a9">
    <w:name w:val="Верхний колонтитул Знак"/>
    <w:basedOn w:val="a3"/>
    <w:link w:val="a8"/>
    <w:rsid w:val="006E13E1"/>
  </w:style>
  <w:style w:type="paragraph" w:styleId="aa">
    <w:name w:val="footer"/>
    <w:basedOn w:val="a2"/>
    <w:link w:val="ab"/>
    <w:unhideWhenUsed/>
    <w:rsid w:val="006E13E1"/>
    <w:pPr>
      <w:tabs>
        <w:tab w:val="center" w:pos="4677"/>
        <w:tab w:val="right" w:pos="9355"/>
      </w:tabs>
      <w:spacing w:after="0" w:line="240" w:lineRule="auto"/>
    </w:pPr>
  </w:style>
  <w:style w:type="character" w:customStyle="1" w:styleId="ab">
    <w:name w:val="Нижний колонтитул Знак"/>
    <w:basedOn w:val="a3"/>
    <w:link w:val="aa"/>
    <w:rsid w:val="006E13E1"/>
  </w:style>
  <w:style w:type="table" w:styleId="ac">
    <w:name w:val="Table Grid"/>
    <w:basedOn w:val="a4"/>
    <w:uiPriority w:val="39"/>
    <w:rsid w:val="00D4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Заголовок 3 Знак"/>
    <w:basedOn w:val="a3"/>
    <w:link w:val="33"/>
    <w:rsid w:val="0059292B"/>
    <w:rPr>
      <w:rFonts w:ascii="Arial" w:eastAsia="Times New Roman" w:hAnsi="Arial" w:cs="Times New Roman"/>
      <w:b/>
      <w:sz w:val="32"/>
      <w:szCs w:val="20"/>
      <w:lang w:eastAsia="ru-RU"/>
    </w:rPr>
  </w:style>
  <w:style w:type="paragraph" w:styleId="ad">
    <w:name w:val="No Spacing"/>
    <w:uiPriority w:val="1"/>
    <w:qFormat/>
    <w:rsid w:val="006F2521"/>
    <w:pPr>
      <w:spacing w:after="0" w:line="240" w:lineRule="auto"/>
    </w:pPr>
  </w:style>
  <w:style w:type="paragraph" w:customStyle="1" w:styleId="pj">
    <w:name w:val="pj"/>
    <w:basedOn w:val="a2"/>
    <w:rsid w:val="00E237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2"/>
    <w:link w:val="af"/>
    <w:semiHidden/>
    <w:unhideWhenUsed/>
    <w:rsid w:val="00204217"/>
    <w:pPr>
      <w:spacing w:after="0" w:line="240" w:lineRule="auto"/>
    </w:pPr>
    <w:rPr>
      <w:rFonts w:ascii="Tahoma" w:hAnsi="Tahoma" w:cs="Tahoma"/>
      <w:sz w:val="16"/>
      <w:szCs w:val="16"/>
    </w:rPr>
  </w:style>
  <w:style w:type="character" w:customStyle="1" w:styleId="af">
    <w:name w:val="Текст выноски Знак"/>
    <w:basedOn w:val="a3"/>
    <w:link w:val="ae"/>
    <w:semiHidden/>
    <w:rsid w:val="00204217"/>
    <w:rPr>
      <w:rFonts w:ascii="Tahoma" w:hAnsi="Tahoma" w:cs="Tahoma"/>
      <w:sz w:val="16"/>
      <w:szCs w:val="16"/>
    </w:rPr>
  </w:style>
  <w:style w:type="paragraph" w:customStyle="1" w:styleId="ConsPlusNormal">
    <w:name w:val="ConsPlusNormal"/>
    <w:rsid w:val="00D624D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 Знак"/>
    <w:basedOn w:val="a3"/>
    <w:link w:val="10"/>
    <w:rsid w:val="006F089F"/>
    <w:rPr>
      <w:rFonts w:asciiTheme="majorHAnsi" w:eastAsiaTheme="majorEastAsia" w:hAnsiTheme="majorHAnsi" w:cstheme="majorBidi"/>
      <w:b/>
      <w:bCs/>
      <w:color w:val="2E74B5" w:themeColor="accent1" w:themeShade="BF"/>
      <w:sz w:val="28"/>
      <w:szCs w:val="28"/>
    </w:rPr>
  </w:style>
  <w:style w:type="character" w:customStyle="1" w:styleId="23">
    <w:name w:val="Заголовок 2 Знак"/>
    <w:basedOn w:val="a3"/>
    <w:link w:val="22"/>
    <w:rsid w:val="00751A37"/>
    <w:rPr>
      <w:rFonts w:asciiTheme="majorHAnsi" w:eastAsiaTheme="majorEastAsia" w:hAnsiTheme="majorHAnsi" w:cstheme="majorBidi"/>
      <w:b/>
      <w:bCs/>
      <w:color w:val="5B9BD5" w:themeColor="accent1"/>
      <w:sz w:val="26"/>
      <w:szCs w:val="26"/>
    </w:rPr>
  </w:style>
  <w:style w:type="character" w:styleId="af0">
    <w:name w:val="Emphasis"/>
    <w:basedOn w:val="a3"/>
    <w:uiPriority w:val="20"/>
    <w:qFormat/>
    <w:rsid w:val="00D84F7A"/>
    <w:rPr>
      <w:i/>
      <w:iCs/>
    </w:rPr>
  </w:style>
  <w:style w:type="character" w:customStyle="1" w:styleId="apple-converted-space">
    <w:name w:val="apple-converted-space"/>
    <w:basedOn w:val="a3"/>
    <w:rsid w:val="00D84F7A"/>
  </w:style>
  <w:style w:type="character" w:customStyle="1" w:styleId="42">
    <w:name w:val="Заголовок 4 Знак"/>
    <w:basedOn w:val="a3"/>
    <w:link w:val="41"/>
    <w:rsid w:val="008F4143"/>
    <w:rPr>
      <w:rFonts w:ascii="Arial" w:eastAsia="Times New Roman" w:hAnsi="Arial" w:cs="Times New Roman"/>
      <w:sz w:val="24"/>
      <w:szCs w:val="20"/>
      <w:lang w:eastAsia="ru-RU"/>
    </w:rPr>
  </w:style>
  <w:style w:type="character" w:customStyle="1" w:styleId="52">
    <w:name w:val="Заголовок 5 Знак"/>
    <w:basedOn w:val="a3"/>
    <w:link w:val="51"/>
    <w:rsid w:val="008F4143"/>
    <w:rPr>
      <w:rFonts w:ascii="Times New Roman" w:eastAsia="Times New Roman" w:hAnsi="Times New Roman" w:cs="Times New Roman"/>
      <w:szCs w:val="20"/>
      <w:lang w:eastAsia="ru-RU"/>
    </w:rPr>
  </w:style>
  <w:style w:type="character" w:customStyle="1" w:styleId="60">
    <w:name w:val="Заголовок 6 Знак"/>
    <w:basedOn w:val="a3"/>
    <w:link w:val="6"/>
    <w:rsid w:val="008F4143"/>
    <w:rPr>
      <w:rFonts w:ascii="Times New Roman" w:eastAsia="Times New Roman" w:hAnsi="Times New Roman" w:cs="Times New Roman"/>
      <w:i/>
      <w:szCs w:val="20"/>
      <w:lang w:eastAsia="ru-RU"/>
    </w:rPr>
  </w:style>
  <w:style w:type="character" w:customStyle="1" w:styleId="70">
    <w:name w:val="Заголовок 7 Знак"/>
    <w:basedOn w:val="a3"/>
    <w:link w:val="7"/>
    <w:rsid w:val="008F4143"/>
    <w:rPr>
      <w:rFonts w:ascii="Arial" w:eastAsia="Times New Roman" w:hAnsi="Arial" w:cs="Times New Roman"/>
      <w:sz w:val="20"/>
      <w:szCs w:val="20"/>
      <w:lang w:eastAsia="ru-RU"/>
    </w:rPr>
  </w:style>
  <w:style w:type="character" w:customStyle="1" w:styleId="80">
    <w:name w:val="Заголовок 8 Знак"/>
    <w:basedOn w:val="a3"/>
    <w:link w:val="8"/>
    <w:rsid w:val="008F4143"/>
    <w:rPr>
      <w:rFonts w:ascii="Arial" w:eastAsia="Times New Roman" w:hAnsi="Arial" w:cs="Times New Roman"/>
      <w:i/>
      <w:sz w:val="20"/>
      <w:szCs w:val="20"/>
      <w:lang w:eastAsia="ru-RU"/>
    </w:rPr>
  </w:style>
  <w:style w:type="character" w:customStyle="1" w:styleId="90">
    <w:name w:val="Заголовок 9 Знак"/>
    <w:basedOn w:val="a3"/>
    <w:link w:val="9"/>
    <w:rsid w:val="008F4143"/>
    <w:rPr>
      <w:rFonts w:ascii="Arial" w:eastAsia="Times New Roman" w:hAnsi="Arial" w:cs="Times New Roman"/>
      <w:b/>
      <w:i/>
      <w:sz w:val="18"/>
      <w:szCs w:val="20"/>
      <w:lang w:eastAsia="ru-RU"/>
    </w:rPr>
  </w:style>
  <w:style w:type="numbering" w:customStyle="1" w:styleId="12">
    <w:name w:val="Нет списка1"/>
    <w:next w:val="a5"/>
    <w:semiHidden/>
    <w:unhideWhenUsed/>
    <w:rsid w:val="008F4143"/>
  </w:style>
  <w:style w:type="paragraph" w:customStyle="1" w:styleId="af1">
    <w:basedOn w:val="a2"/>
    <w:next w:val="af2"/>
    <w:qFormat/>
    <w:rsid w:val="008F4143"/>
    <w:pPr>
      <w:spacing w:before="240" w:after="0" w:line="240" w:lineRule="auto"/>
      <w:jc w:val="center"/>
      <w:outlineLvl w:val="0"/>
    </w:pPr>
    <w:rPr>
      <w:rFonts w:ascii="Arial" w:eastAsia="Times New Roman" w:hAnsi="Arial" w:cs="Times New Roman"/>
      <w:b/>
      <w:kern w:val="28"/>
      <w:sz w:val="32"/>
      <w:szCs w:val="20"/>
      <w:lang w:eastAsia="ru-RU"/>
    </w:rPr>
  </w:style>
  <w:style w:type="paragraph" w:styleId="af3">
    <w:name w:val="Note Heading"/>
    <w:basedOn w:val="a2"/>
    <w:next w:val="a2"/>
    <w:link w:val="af4"/>
    <w:rsid w:val="008F4143"/>
    <w:pPr>
      <w:spacing w:before="120" w:after="0" w:line="240" w:lineRule="auto"/>
      <w:jc w:val="both"/>
    </w:pPr>
    <w:rPr>
      <w:rFonts w:ascii="Times New Roman" w:eastAsia="Times New Roman" w:hAnsi="Times New Roman" w:cs="Times New Roman"/>
      <w:sz w:val="24"/>
      <w:szCs w:val="24"/>
      <w:lang w:eastAsia="ru-RU"/>
    </w:rPr>
  </w:style>
  <w:style w:type="character" w:customStyle="1" w:styleId="af4">
    <w:name w:val="Заголовок записки Знак"/>
    <w:basedOn w:val="a3"/>
    <w:link w:val="af3"/>
    <w:rsid w:val="008F4143"/>
    <w:rPr>
      <w:rFonts w:ascii="Times New Roman" w:eastAsia="Times New Roman" w:hAnsi="Times New Roman" w:cs="Times New Roman"/>
      <w:sz w:val="24"/>
      <w:szCs w:val="24"/>
      <w:lang w:eastAsia="ru-RU"/>
    </w:rPr>
  </w:style>
  <w:style w:type="paragraph" w:customStyle="1" w:styleId="ConsNormal">
    <w:name w:val="ConsNormal"/>
    <w:semiHidden/>
    <w:rsid w:val="008F41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5">
    <w:name w:val="page number"/>
    <w:rsid w:val="008F4143"/>
    <w:rPr>
      <w:rFonts w:ascii="Times New Roman" w:hAnsi="Times New Roman"/>
    </w:rPr>
  </w:style>
  <w:style w:type="paragraph" w:customStyle="1" w:styleId="1">
    <w:name w:val="Стиль1"/>
    <w:basedOn w:val="a2"/>
    <w:rsid w:val="008F4143"/>
    <w:pPr>
      <w:keepNext/>
      <w:keepLines/>
      <w:widowControl w:val="0"/>
      <w:numPr>
        <w:numId w:val="3"/>
      </w:numPr>
      <w:suppressLineNumbers/>
      <w:suppressAutoHyphens/>
      <w:spacing w:before="120" w:after="0" w:line="240" w:lineRule="auto"/>
    </w:pPr>
    <w:rPr>
      <w:rFonts w:ascii="Times New Roman" w:eastAsia="Times New Roman" w:hAnsi="Times New Roman" w:cs="Times New Roman"/>
      <w:b/>
      <w:sz w:val="28"/>
      <w:szCs w:val="24"/>
      <w:lang w:eastAsia="ru-RU"/>
    </w:rPr>
  </w:style>
  <w:style w:type="paragraph" w:customStyle="1" w:styleId="21">
    <w:name w:val="Стиль2"/>
    <w:basedOn w:val="24"/>
    <w:rsid w:val="008F4143"/>
    <w:pPr>
      <w:keepNext/>
      <w:keepLines/>
      <w:widowControl w:val="0"/>
      <w:numPr>
        <w:ilvl w:val="1"/>
        <w:numId w:val="3"/>
      </w:numPr>
      <w:suppressLineNumbers/>
      <w:suppressAutoHyphens/>
      <w:spacing w:before="120"/>
      <w:jc w:val="both"/>
    </w:pPr>
    <w:rPr>
      <w:b/>
      <w:szCs w:val="20"/>
    </w:rPr>
  </w:style>
  <w:style w:type="paragraph" w:styleId="24">
    <w:name w:val="List Number 2"/>
    <w:basedOn w:val="a2"/>
    <w:rsid w:val="008F4143"/>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2">
    <w:name w:val="Стиль3 Знак Знак"/>
    <w:basedOn w:val="25"/>
    <w:rsid w:val="008F4143"/>
    <w:pPr>
      <w:widowControl w:val="0"/>
      <w:numPr>
        <w:ilvl w:val="2"/>
        <w:numId w:val="3"/>
      </w:numPr>
      <w:adjustRightInd w:val="0"/>
      <w:spacing w:before="120" w:after="0" w:line="240" w:lineRule="auto"/>
      <w:jc w:val="both"/>
      <w:textAlignment w:val="baseline"/>
    </w:pPr>
    <w:rPr>
      <w:szCs w:val="20"/>
    </w:rPr>
  </w:style>
  <w:style w:type="paragraph" w:styleId="25">
    <w:name w:val="Body Text Indent 2"/>
    <w:basedOn w:val="a2"/>
    <w:link w:val="26"/>
    <w:rsid w:val="008F414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rsid w:val="008F4143"/>
    <w:rPr>
      <w:rFonts w:ascii="Times New Roman" w:eastAsia="Times New Roman" w:hAnsi="Times New Roman" w:cs="Times New Roman"/>
      <w:sz w:val="24"/>
      <w:szCs w:val="24"/>
      <w:lang w:eastAsia="ru-RU"/>
    </w:rPr>
  </w:style>
  <w:style w:type="paragraph" w:styleId="20">
    <w:name w:val="Body Text 2"/>
    <w:basedOn w:val="a2"/>
    <w:link w:val="27"/>
    <w:rsid w:val="008F4143"/>
    <w:pPr>
      <w:numPr>
        <w:ilvl w:val="1"/>
        <w:numId w:val="5"/>
      </w:numPr>
      <w:spacing w:before="120" w:after="0" w:line="240" w:lineRule="auto"/>
      <w:jc w:val="both"/>
    </w:pPr>
    <w:rPr>
      <w:rFonts w:ascii="Times New Roman" w:eastAsia="Times New Roman" w:hAnsi="Times New Roman" w:cs="Times New Roman"/>
      <w:sz w:val="24"/>
      <w:szCs w:val="20"/>
      <w:lang w:eastAsia="ru-RU"/>
    </w:rPr>
  </w:style>
  <w:style w:type="character" w:customStyle="1" w:styleId="27">
    <w:name w:val="Основной текст 2 Знак"/>
    <w:basedOn w:val="a3"/>
    <w:link w:val="20"/>
    <w:rsid w:val="008F4143"/>
    <w:rPr>
      <w:rFonts w:ascii="Times New Roman" w:eastAsia="Times New Roman" w:hAnsi="Times New Roman" w:cs="Times New Roman"/>
      <w:sz w:val="24"/>
      <w:szCs w:val="20"/>
      <w:lang w:eastAsia="ru-RU"/>
    </w:rPr>
  </w:style>
  <w:style w:type="paragraph" w:customStyle="1" w:styleId="a0">
    <w:name w:val="Условия контракта"/>
    <w:basedOn w:val="a2"/>
    <w:semiHidden/>
    <w:rsid w:val="008F4143"/>
    <w:pPr>
      <w:numPr>
        <w:numId w:val="5"/>
      </w:numPr>
      <w:spacing w:before="240" w:after="120" w:line="240" w:lineRule="auto"/>
      <w:jc w:val="both"/>
    </w:pPr>
    <w:rPr>
      <w:rFonts w:ascii="Times New Roman" w:eastAsia="Times New Roman" w:hAnsi="Times New Roman" w:cs="Times New Roman"/>
      <w:b/>
      <w:sz w:val="24"/>
      <w:szCs w:val="20"/>
      <w:lang w:eastAsia="ru-RU"/>
    </w:rPr>
  </w:style>
  <w:style w:type="paragraph" w:styleId="5">
    <w:name w:val="List Number 5"/>
    <w:basedOn w:val="a2"/>
    <w:rsid w:val="008F4143"/>
    <w:pPr>
      <w:numPr>
        <w:numId w:val="6"/>
      </w:numPr>
      <w:spacing w:before="120" w:after="0" w:line="240" w:lineRule="auto"/>
      <w:jc w:val="both"/>
    </w:pPr>
    <w:rPr>
      <w:rFonts w:ascii="Times New Roman" w:eastAsia="Times New Roman" w:hAnsi="Times New Roman" w:cs="Times New Roman"/>
      <w:sz w:val="24"/>
      <w:szCs w:val="20"/>
      <w:lang w:eastAsia="ru-RU"/>
    </w:rPr>
  </w:style>
  <w:style w:type="paragraph" w:styleId="4">
    <w:name w:val="List Number 4"/>
    <w:basedOn w:val="a2"/>
    <w:rsid w:val="008F4143"/>
    <w:pPr>
      <w:numPr>
        <w:numId w:val="7"/>
      </w:numPr>
      <w:spacing w:before="120" w:after="0" w:line="240" w:lineRule="auto"/>
      <w:jc w:val="both"/>
    </w:pPr>
    <w:rPr>
      <w:rFonts w:ascii="Times New Roman" w:eastAsia="Times New Roman" w:hAnsi="Times New Roman" w:cs="Times New Roman"/>
      <w:sz w:val="24"/>
      <w:szCs w:val="20"/>
      <w:lang w:eastAsia="ru-RU"/>
    </w:rPr>
  </w:style>
  <w:style w:type="character" w:styleId="af6">
    <w:name w:val="FollowedHyperlink"/>
    <w:rsid w:val="008F4143"/>
    <w:rPr>
      <w:color w:val="800080"/>
      <w:u w:val="single"/>
    </w:rPr>
  </w:style>
  <w:style w:type="paragraph" w:customStyle="1" w:styleId="35">
    <w:name w:val="Стиль3"/>
    <w:basedOn w:val="25"/>
    <w:rsid w:val="008F4143"/>
    <w:pPr>
      <w:widowControl w:val="0"/>
      <w:tabs>
        <w:tab w:val="num" w:pos="1307"/>
      </w:tabs>
      <w:adjustRightInd w:val="0"/>
      <w:spacing w:before="120" w:after="0" w:line="240" w:lineRule="auto"/>
      <w:ind w:left="1080"/>
      <w:jc w:val="both"/>
      <w:textAlignment w:val="baseline"/>
    </w:pPr>
    <w:rPr>
      <w:szCs w:val="20"/>
    </w:rPr>
  </w:style>
  <w:style w:type="paragraph" w:styleId="af7">
    <w:name w:val="Body Text Indent"/>
    <w:aliases w:val="Основной текст 1"/>
    <w:basedOn w:val="a2"/>
    <w:link w:val="af8"/>
    <w:rsid w:val="008F4143"/>
    <w:pPr>
      <w:keepNext/>
      <w:keepLine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8">
    <w:name w:val="Основной текст с отступом Знак"/>
    <w:aliases w:val="Основной текст 1 Знак"/>
    <w:basedOn w:val="a3"/>
    <w:link w:val="af7"/>
    <w:rsid w:val="008F4143"/>
    <w:rPr>
      <w:rFonts w:ascii="Times New Roman" w:eastAsia="Times New Roman" w:hAnsi="Times New Roman" w:cs="Times New Roman"/>
      <w:sz w:val="24"/>
      <w:szCs w:val="24"/>
      <w:lang w:eastAsia="ru-RU"/>
    </w:rPr>
  </w:style>
  <w:style w:type="paragraph" w:customStyle="1" w:styleId="af9">
    <w:name w:val="Тендерные данные"/>
    <w:basedOn w:val="a2"/>
    <w:semiHidden/>
    <w:rsid w:val="008F4143"/>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customStyle="1" w:styleId="afa">
    <w:name w:val="Íîðìàëüíûé"/>
    <w:semiHidden/>
    <w:rsid w:val="008F4143"/>
    <w:pPr>
      <w:spacing w:after="0" w:line="240" w:lineRule="auto"/>
    </w:pPr>
    <w:rPr>
      <w:rFonts w:ascii="Courier" w:eastAsia="Times New Roman" w:hAnsi="Courier" w:cs="Times New Roman"/>
      <w:sz w:val="24"/>
      <w:szCs w:val="20"/>
      <w:lang w:val="en-GB" w:eastAsia="ru-RU"/>
    </w:rPr>
  </w:style>
  <w:style w:type="paragraph" w:styleId="3">
    <w:name w:val="List Number 3"/>
    <w:basedOn w:val="a2"/>
    <w:rsid w:val="008F4143"/>
    <w:pPr>
      <w:numPr>
        <w:numId w:val="9"/>
      </w:numPr>
      <w:spacing w:before="120" w:after="0" w:line="240" w:lineRule="auto"/>
      <w:jc w:val="both"/>
    </w:pPr>
    <w:rPr>
      <w:rFonts w:ascii="Times New Roman" w:eastAsia="Times New Roman" w:hAnsi="Times New Roman" w:cs="Times New Roman"/>
      <w:sz w:val="24"/>
      <w:szCs w:val="20"/>
      <w:lang w:eastAsia="ru-RU"/>
    </w:rPr>
  </w:style>
  <w:style w:type="paragraph" w:styleId="36">
    <w:name w:val="Body Text Indent 3"/>
    <w:basedOn w:val="a2"/>
    <w:link w:val="37"/>
    <w:rsid w:val="008F4143"/>
    <w:pPr>
      <w:spacing w:after="0" w:line="240" w:lineRule="auto"/>
      <w:ind w:firstLine="720"/>
      <w:jc w:val="both"/>
    </w:pPr>
    <w:rPr>
      <w:rFonts w:ascii="Times New Roman" w:eastAsia="Times New Roman" w:hAnsi="Times New Roman" w:cs="Times New Roman"/>
      <w:b/>
      <w:bCs/>
      <w:sz w:val="32"/>
      <w:szCs w:val="24"/>
      <w:lang w:eastAsia="ru-RU"/>
    </w:rPr>
  </w:style>
  <w:style w:type="character" w:customStyle="1" w:styleId="37">
    <w:name w:val="Основной текст с отступом 3 Знак"/>
    <w:basedOn w:val="a3"/>
    <w:link w:val="36"/>
    <w:rsid w:val="008F4143"/>
    <w:rPr>
      <w:rFonts w:ascii="Times New Roman" w:eastAsia="Times New Roman" w:hAnsi="Times New Roman" w:cs="Times New Roman"/>
      <w:b/>
      <w:bCs/>
      <w:sz w:val="32"/>
      <w:szCs w:val="24"/>
      <w:lang w:eastAsia="ru-RU"/>
    </w:rPr>
  </w:style>
  <w:style w:type="paragraph" w:styleId="2">
    <w:name w:val="List Bullet 2"/>
    <w:basedOn w:val="a2"/>
    <w:autoRedefine/>
    <w:rsid w:val="008F4143"/>
    <w:pPr>
      <w:numPr>
        <w:numId w:val="10"/>
      </w:numPr>
      <w:spacing w:before="120" w:after="0" w:line="240" w:lineRule="auto"/>
      <w:jc w:val="both"/>
    </w:pPr>
    <w:rPr>
      <w:rFonts w:ascii="Times New Roman" w:eastAsia="Times New Roman" w:hAnsi="Times New Roman" w:cs="Times New Roman"/>
      <w:sz w:val="24"/>
      <w:szCs w:val="20"/>
      <w:lang w:eastAsia="ru-RU"/>
    </w:rPr>
  </w:style>
  <w:style w:type="paragraph" w:styleId="30">
    <w:name w:val="List Bullet 3"/>
    <w:basedOn w:val="a2"/>
    <w:autoRedefine/>
    <w:rsid w:val="008F4143"/>
    <w:pPr>
      <w:numPr>
        <w:numId w:val="11"/>
      </w:numPr>
      <w:spacing w:before="120" w:after="0" w:line="240" w:lineRule="auto"/>
      <w:jc w:val="both"/>
    </w:pPr>
    <w:rPr>
      <w:rFonts w:ascii="Times New Roman" w:eastAsia="Times New Roman" w:hAnsi="Times New Roman" w:cs="Times New Roman"/>
      <w:sz w:val="24"/>
      <w:szCs w:val="20"/>
      <w:lang w:eastAsia="ru-RU"/>
    </w:rPr>
  </w:style>
  <w:style w:type="paragraph" w:styleId="40">
    <w:name w:val="List Bullet 4"/>
    <w:basedOn w:val="a2"/>
    <w:autoRedefine/>
    <w:rsid w:val="008F4143"/>
    <w:pPr>
      <w:numPr>
        <w:numId w:val="12"/>
      </w:numPr>
      <w:spacing w:before="120" w:after="0" w:line="240" w:lineRule="auto"/>
      <w:jc w:val="both"/>
    </w:pPr>
    <w:rPr>
      <w:rFonts w:ascii="Times New Roman" w:eastAsia="Times New Roman" w:hAnsi="Times New Roman" w:cs="Times New Roman"/>
      <w:sz w:val="24"/>
      <w:szCs w:val="20"/>
      <w:lang w:eastAsia="ru-RU"/>
    </w:rPr>
  </w:style>
  <w:style w:type="paragraph" w:styleId="50">
    <w:name w:val="List Bullet 5"/>
    <w:basedOn w:val="a2"/>
    <w:autoRedefine/>
    <w:rsid w:val="008F4143"/>
    <w:pPr>
      <w:numPr>
        <w:numId w:val="13"/>
      </w:numPr>
      <w:spacing w:before="120" w:after="0" w:line="240" w:lineRule="auto"/>
      <w:jc w:val="both"/>
    </w:pPr>
    <w:rPr>
      <w:rFonts w:ascii="Times New Roman" w:eastAsia="Times New Roman" w:hAnsi="Times New Roman" w:cs="Times New Roman"/>
      <w:sz w:val="24"/>
      <w:szCs w:val="20"/>
      <w:lang w:eastAsia="ru-RU"/>
    </w:rPr>
  </w:style>
  <w:style w:type="paragraph" w:styleId="a">
    <w:name w:val="List Number"/>
    <w:basedOn w:val="a2"/>
    <w:rsid w:val="008F4143"/>
    <w:pPr>
      <w:numPr>
        <w:numId w:val="14"/>
      </w:numPr>
      <w:spacing w:before="120" w:after="0" w:line="240" w:lineRule="auto"/>
      <w:jc w:val="both"/>
    </w:pPr>
    <w:rPr>
      <w:rFonts w:ascii="Times New Roman" w:eastAsia="Times New Roman" w:hAnsi="Times New Roman" w:cs="Times New Roman"/>
      <w:sz w:val="24"/>
      <w:szCs w:val="20"/>
      <w:lang w:eastAsia="ru-RU"/>
    </w:rPr>
  </w:style>
  <w:style w:type="paragraph" w:customStyle="1" w:styleId="a1">
    <w:name w:val="Раздел"/>
    <w:basedOn w:val="a2"/>
    <w:semiHidden/>
    <w:rsid w:val="008F4143"/>
    <w:pPr>
      <w:numPr>
        <w:ilvl w:val="1"/>
        <w:numId w:val="15"/>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1">
    <w:name w:val="Раздел 3"/>
    <w:basedOn w:val="a2"/>
    <w:semiHidden/>
    <w:rsid w:val="008F4143"/>
    <w:pPr>
      <w:numPr>
        <w:numId w:val="16"/>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b">
    <w:name w:val="Подраздел"/>
    <w:basedOn w:val="a2"/>
    <w:semiHidden/>
    <w:rsid w:val="008F4143"/>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28">
    <w:name w:val="заголовок 2"/>
    <w:basedOn w:val="a2"/>
    <w:next w:val="a2"/>
    <w:rsid w:val="008F4143"/>
    <w:pPr>
      <w:keepNext/>
      <w:suppressAutoHyphens/>
      <w:autoSpaceDE w:val="0"/>
      <w:autoSpaceDN w:val="0"/>
      <w:spacing w:after="0" w:line="240" w:lineRule="auto"/>
      <w:jc w:val="center"/>
    </w:pPr>
    <w:rPr>
      <w:rFonts w:ascii="Times New Roman" w:eastAsia="Times New Roman" w:hAnsi="Times New Roman" w:cs="Times New Roman"/>
      <w:sz w:val="24"/>
      <w:szCs w:val="24"/>
      <w:lang w:eastAsia="ru-RU"/>
    </w:rPr>
  </w:style>
  <w:style w:type="paragraph" w:styleId="38">
    <w:name w:val="Body Text 3"/>
    <w:basedOn w:val="a2"/>
    <w:link w:val="39"/>
    <w:rsid w:val="008F41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9">
    <w:name w:val="Основной текст 3 Знак"/>
    <w:basedOn w:val="a3"/>
    <w:link w:val="38"/>
    <w:rsid w:val="008F4143"/>
    <w:rPr>
      <w:rFonts w:ascii="Times New Roman" w:eastAsia="Times New Roman" w:hAnsi="Times New Roman" w:cs="Times New Roman"/>
      <w:b/>
      <w:i/>
      <w:szCs w:val="24"/>
      <w:lang w:eastAsia="ru-RU"/>
    </w:rPr>
  </w:style>
  <w:style w:type="paragraph" w:styleId="afc">
    <w:name w:val="Body Text"/>
    <w:basedOn w:val="a2"/>
    <w:link w:val="afd"/>
    <w:rsid w:val="008F4143"/>
    <w:pPr>
      <w:spacing w:before="120" w:after="120" w:line="240" w:lineRule="auto"/>
      <w:jc w:val="both"/>
    </w:pPr>
    <w:rPr>
      <w:rFonts w:ascii="Times New Roman" w:eastAsia="Times New Roman" w:hAnsi="Times New Roman" w:cs="Times New Roman"/>
      <w:sz w:val="24"/>
      <w:szCs w:val="20"/>
      <w:lang w:eastAsia="ru-RU"/>
    </w:rPr>
  </w:style>
  <w:style w:type="character" w:customStyle="1" w:styleId="afd">
    <w:name w:val="Основной текст Знак"/>
    <w:basedOn w:val="a3"/>
    <w:link w:val="afc"/>
    <w:rsid w:val="008F4143"/>
    <w:rPr>
      <w:rFonts w:ascii="Times New Roman" w:eastAsia="Times New Roman" w:hAnsi="Times New Roman" w:cs="Times New Roman"/>
      <w:sz w:val="24"/>
      <w:szCs w:val="20"/>
      <w:lang w:eastAsia="ru-RU"/>
    </w:rPr>
  </w:style>
  <w:style w:type="paragraph" w:customStyle="1" w:styleId="xl35">
    <w:name w:val="xl35"/>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25">
    <w:name w:val="xl25"/>
    <w:basedOn w:val="a2"/>
    <w:rsid w:val="008F4143"/>
    <w:pP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character" w:styleId="afe">
    <w:name w:val="footnote reference"/>
    <w:semiHidden/>
    <w:rsid w:val="008F4143"/>
    <w:rPr>
      <w:vertAlign w:val="superscript"/>
    </w:rPr>
  </w:style>
  <w:style w:type="paragraph" w:styleId="aff">
    <w:name w:val="footnote text"/>
    <w:basedOn w:val="a2"/>
    <w:link w:val="aff0"/>
    <w:semiHidden/>
    <w:rsid w:val="008F4143"/>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3"/>
    <w:link w:val="aff"/>
    <w:semiHidden/>
    <w:rsid w:val="008F4143"/>
    <w:rPr>
      <w:rFonts w:ascii="Times New Roman" w:eastAsia="Times New Roman" w:hAnsi="Times New Roman" w:cs="Times New Roman"/>
      <w:sz w:val="20"/>
      <w:szCs w:val="20"/>
      <w:lang w:eastAsia="ru-RU"/>
    </w:rPr>
  </w:style>
  <w:style w:type="paragraph" w:customStyle="1" w:styleId="3a">
    <w:name w:val="Стиль3 Знак"/>
    <w:basedOn w:val="25"/>
    <w:rsid w:val="008F4143"/>
    <w:pPr>
      <w:widowControl w:val="0"/>
      <w:tabs>
        <w:tab w:val="num" w:pos="1307"/>
      </w:tabs>
      <w:adjustRightInd w:val="0"/>
      <w:spacing w:before="120" w:after="0" w:line="240" w:lineRule="auto"/>
      <w:ind w:left="1080"/>
      <w:jc w:val="both"/>
      <w:textAlignment w:val="baseline"/>
    </w:pPr>
    <w:rPr>
      <w:szCs w:val="20"/>
    </w:rPr>
  </w:style>
  <w:style w:type="paragraph" w:styleId="aff1">
    <w:name w:val="Date"/>
    <w:basedOn w:val="a2"/>
    <w:next w:val="a2"/>
    <w:link w:val="aff2"/>
    <w:rsid w:val="008F4143"/>
    <w:pPr>
      <w:spacing w:before="120" w:after="0" w:line="240" w:lineRule="auto"/>
      <w:jc w:val="both"/>
    </w:pPr>
    <w:rPr>
      <w:rFonts w:ascii="Times New Roman" w:eastAsia="Times New Roman" w:hAnsi="Times New Roman" w:cs="Times New Roman"/>
      <w:sz w:val="24"/>
      <w:szCs w:val="20"/>
      <w:lang w:eastAsia="ru-RU"/>
    </w:rPr>
  </w:style>
  <w:style w:type="character" w:customStyle="1" w:styleId="aff2">
    <w:name w:val="Дата Знак"/>
    <w:basedOn w:val="a3"/>
    <w:link w:val="aff1"/>
    <w:rsid w:val="008F4143"/>
    <w:rPr>
      <w:rFonts w:ascii="Times New Roman" w:eastAsia="Times New Roman" w:hAnsi="Times New Roman" w:cs="Times New Roman"/>
      <w:sz w:val="24"/>
      <w:szCs w:val="20"/>
      <w:lang w:eastAsia="ru-RU"/>
    </w:rPr>
  </w:style>
  <w:style w:type="paragraph" w:customStyle="1" w:styleId="2-11">
    <w:name w:val="содержание2-11"/>
    <w:basedOn w:val="a2"/>
    <w:rsid w:val="008F4143"/>
    <w:pPr>
      <w:spacing w:before="120" w:after="0" w:line="240" w:lineRule="auto"/>
      <w:jc w:val="both"/>
    </w:pPr>
    <w:rPr>
      <w:rFonts w:ascii="Times New Roman" w:eastAsia="Times New Roman" w:hAnsi="Times New Roman" w:cs="Times New Roman"/>
      <w:sz w:val="24"/>
      <w:szCs w:val="24"/>
      <w:lang w:eastAsia="ru-RU"/>
    </w:rPr>
  </w:style>
  <w:style w:type="paragraph" w:styleId="aff3">
    <w:name w:val="Plain Text"/>
    <w:basedOn w:val="a2"/>
    <w:link w:val="aff4"/>
    <w:rsid w:val="008F4143"/>
    <w:pPr>
      <w:spacing w:before="120" w:after="0" w:line="240" w:lineRule="auto"/>
    </w:pPr>
    <w:rPr>
      <w:rFonts w:ascii="Courier New" w:eastAsia="Times New Roman" w:hAnsi="Courier New" w:cs="Courier New"/>
      <w:sz w:val="20"/>
      <w:szCs w:val="20"/>
      <w:lang w:eastAsia="ru-RU"/>
    </w:rPr>
  </w:style>
  <w:style w:type="character" w:customStyle="1" w:styleId="aff4">
    <w:name w:val="Текст Знак"/>
    <w:basedOn w:val="a3"/>
    <w:link w:val="aff3"/>
    <w:rsid w:val="008F4143"/>
    <w:rPr>
      <w:rFonts w:ascii="Courier New" w:eastAsia="Times New Roman" w:hAnsi="Courier New" w:cs="Courier New"/>
      <w:sz w:val="20"/>
      <w:szCs w:val="20"/>
      <w:lang w:eastAsia="ru-RU"/>
    </w:rPr>
  </w:style>
  <w:style w:type="paragraph" w:styleId="aff5">
    <w:name w:val="List Bullet"/>
    <w:basedOn w:val="a2"/>
    <w:autoRedefine/>
    <w:rsid w:val="008F4143"/>
    <w:pPr>
      <w:widowControl w:val="0"/>
      <w:spacing w:before="120" w:after="0" w:line="240" w:lineRule="auto"/>
      <w:jc w:val="both"/>
    </w:pPr>
    <w:rPr>
      <w:rFonts w:ascii="Times New Roman" w:eastAsia="Times New Roman" w:hAnsi="Times New Roman" w:cs="Times New Roman"/>
      <w:sz w:val="24"/>
      <w:szCs w:val="24"/>
      <w:lang w:eastAsia="ru-RU"/>
    </w:rPr>
  </w:style>
  <w:style w:type="paragraph" w:styleId="aff6">
    <w:name w:val="caption"/>
    <w:basedOn w:val="a2"/>
    <w:next w:val="a2"/>
    <w:qFormat/>
    <w:rsid w:val="008F4143"/>
    <w:pPr>
      <w:spacing w:before="120" w:after="120" w:line="240" w:lineRule="auto"/>
    </w:pPr>
    <w:rPr>
      <w:rFonts w:ascii="Times New Roman" w:eastAsia="Times New Roman" w:hAnsi="Times New Roman" w:cs="Times New Roman"/>
      <w:b/>
      <w:sz w:val="24"/>
      <w:szCs w:val="20"/>
      <w:lang w:eastAsia="ru-RU"/>
    </w:rPr>
  </w:style>
  <w:style w:type="paragraph" w:customStyle="1" w:styleId="xl26">
    <w:name w:val="xl26"/>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lang w:eastAsia="ru-RU"/>
    </w:rPr>
  </w:style>
  <w:style w:type="paragraph" w:customStyle="1" w:styleId="xl27">
    <w:name w:val="xl27"/>
    <w:basedOn w:val="a2"/>
    <w:rsid w:val="008F4143"/>
    <w:pP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28">
    <w:name w:val="xl28"/>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29">
    <w:name w:val="xl29"/>
    <w:basedOn w:val="a2"/>
    <w:rsid w:val="008F4143"/>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lang w:eastAsia="ru-RU"/>
    </w:rPr>
  </w:style>
  <w:style w:type="paragraph" w:customStyle="1" w:styleId="xl30">
    <w:name w:val="xl30"/>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1">
    <w:name w:val="xl31"/>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2">
    <w:name w:val="xl32"/>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3">
    <w:name w:val="xl33"/>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4">
    <w:name w:val="xl34"/>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6">
    <w:name w:val="xl36"/>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24">
    <w:name w:val="xl24"/>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lang w:eastAsia="ru-RU"/>
    </w:rPr>
  </w:style>
  <w:style w:type="paragraph" w:customStyle="1" w:styleId="xl37">
    <w:name w:val="xl37"/>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color w:val="000000"/>
      <w:sz w:val="24"/>
      <w:szCs w:val="24"/>
      <w:lang w:eastAsia="ru-RU"/>
    </w:rPr>
  </w:style>
  <w:style w:type="paragraph" w:customStyle="1" w:styleId="xl38">
    <w:name w:val="xl38"/>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39">
    <w:name w:val="xl39"/>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40">
    <w:name w:val="xl40"/>
    <w:basedOn w:val="a2"/>
    <w:rsid w:val="008F4143"/>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41">
    <w:name w:val="xl41"/>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42">
    <w:name w:val="xl42"/>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43">
    <w:name w:val="xl43"/>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44">
    <w:name w:val="xl44"/>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45">
    <w:name w:val="xl45"/>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font5">
    <w:name w:val="font5"/>
    <w:basedOn w:val="a2"/>
    <w:rsid w:val="008F4143"/>
    <w:pPr>
      <w:spacing w:before="100" w:beforeAutospacing="1" w:after="100" w:afterAutospacing="1" w:line="240" w:lineRule="auto"/>
    </w:pPr>
    <w:rPr>
      <w:rFonts w:ascii="Times New Roman" w:eastAsia="Arial Unicode MS" w:hAnsi="Times New Roman" w:cs="Times New Roman"/>
      <w:sz w:val="18"/>
      <w:szCs w:val="18"/>
      <w:lang w:eastAsia="ru-RU"/>
    </w:rPr>
  </w:style>
  <w:style w:type="paragraph" w:customStyle="1" w:styleId="font6">
    <w:name w:val="font6"/>
    <w:basedOn w:val="a2"/>
    <w:rsid w:val="008F4143"/>
    <w:pPr>
      <w:spacing w:before="100" w:beforeAutospacing="1" w:after="100" w:afterAutospacing="1" w:line="240" w:lineRule="auto"/>
    </w:pPr>
    <w:rPr>
      <w:rFonts w:ascii="Times New Roman" w:eastAsia="Arial Unicode MS" w:hAnsi="Times New Roman" w:cs="Times New Roman"/>
      <w:lang w:eastAsia="ru-RU"/>
    </w:rPr>
  </w:style>
  <w:style w:type="paragraph" w:customStyle="1" w:styleId="xl46">
    <w:name w:val="xl46"/>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47">
    <w:name w:val="xl47"/>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lang w:eastAsia="ru-RU"/>
    </w:rPr>
  </w:style>
  <w:style w:type="paragraph" w:customStyle="1" w:styleId="xl48">
    <w:name w:val="xl48"/>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49">
    <w:name w:val="xl49"/>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50">
    <w:name w:val="xl50"/>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b/>
      <w:bCs/>
      <w:sz w:val="18"/>
      <w:szCs w:val="18"/>
      <w:lang w:eastAsia="ru-RU"/>
    </w:rPr>
  </w:style>
  <w:style w:type="paragraph" w:customStyle="1" w:styleId="xl51">
    <w:name w:val="xl51"/>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52">
    <w:name w:val="xl52"/>
    <w:basedOn w:val="a2"/>
    <w:rsid w:val="008F4143"/>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53">
    <w:name w:val="xl53"/>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Unicode MS"/>
      <w:b/>
      <w:bCs/>
      <w:sz w:val="18"/>
      <w:szCs w:val="18"/>
      <w:lang w:eastAsia="ru-RU"/>
    </w:rPr>
  </w:style>
  <w:style w:type="paragraph" w:customStyle="1" w:styleId="xl54">
    <w:name w:val="xl54"/>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Unicode MS"/>
      <w:b/>
      <w:bCs/>
      <w:sz w:val="18"/>
      <w:szCs w:val="18"/>
      <w:lang w:eastAsia="ru-RU"/>
    </w:rPr>
  </w:style>
  <w:style w:type="paragraph" w:customStyle="1" w:styleId="xl55">
    <w:name w:val="xl55"/>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56">
    <w:name w:val="xl56"/>
    <w:basedOn w:val="a2"/>
    <w:rsid w:val="008F41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57">
    <w:name w:val="xl57"/>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58">
    <w:name w:val="xl58"/>
    <w:basedOn w:val="a2"/>
    <w:rsid w:val="008F41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59">
    <w:name w:val="xl59"/>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60">
    <w:name w:val="xl60"/>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szCs w:val="24"/>
      <w:lang w:eastAsia="ru-RU"/>
    </w:rPr>
  </w:style>
  <w:style w:type="paragraph" w:customStyle="1" w:styleId="xl61">
    <w:name w:val="xl61"/>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62">
    <w:name w:val="xl62"/>
    <w:basedOn w:val="a2"/>
    <w:rsid w:val="008F4143"/>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63">
    <w:name w:val="xl63"/>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64">
    <w:name w:val="xl64"/>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65">
    <w:name w:val="xl65"/>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18"/>
      <w:szCs w:val="18"/>
      <w:lang w:eastAsia="ru-RU"/>
    </w:rPr>
  </w:style>
  <w:style w:type="paragraph" w:customStyle="1" w:styleId="xl66">
    <w:name w:val="xl66"/>
    <w:basedOn w:val="a2"/>
    <w:rsid w:val="008F4143"/>
    <w:pPr>
      <w:pBdr>
        <w:top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67">
    <w:name w:val="xl67"/>
    <w:basedOn w:val="a2"/>
    <w:rsid w:val="008F4143"/>
    <w:pP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68">
    <w:name w:val="xl68"/>
    <w:basedOn w:val="a2"/>
    <w:rsid w:val="008F4143"/>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69">
    <w:name w:val="xl69"/>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18"/>
      <w:szCs w:val="18"/>
      <w:lang w:eastAsia="ru-RU"/>
    </w:rPr>
  </w:style>
  <w:style w:type="paragraph" w:customStyle="1" w:styleId="xl70">
    <w:name w:val="xl70"/>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71">
    <w:name w:val="xl71"/>
    <w:basedOn w:val="a2"/>
    <w:rsid w:val="008F4143"/>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xl72">
    <w:name w:val="xl72"/>
    <w:basedOn w:val="a2"/>
    <w:rsid w:val="008F4143"/>
    <w:pPr>
      <w:pBdr>
        <w:left w:val="single" w:sz="4" w:space="0" w:color="auto"/>
        <w:right w:val="single" w:sz="4" w:space="0" w:color="auto"/>
      </w:pBdr>
      <w:spacing w:before="100" w:beforeAutospacing="1" w:after="100" w:afterAutospacing="1" w:line="240" w:lineRule="auto"/>
      <w:jc w:val="both"/>
      <w:textAlignment w:val="top"/>
    </w:pPr>
    <w:rPr>
      <w:rFonts w:ascii="Arial Unicode MS" w:eastAsia="Arial Unicode MS" w:hAnsi="Arial Unicode MS" w:cs="Arial Unicode MS"/>
      <w:b/>
      <w:bCs/>
      <w:sz w:val="24"/>
      <w:szCs w:val="24"/>
      <w:lang w:eastAsia="ru-RU"/>
    </w:rPr>
  </w:style>
  <w:style w:type="paragraph" w:customStyle="1" w:styleId="xl73">
    <w:name w:val="xl73"/>
    <w:basedOn w:val="a2"/>
    <w:rsid w:val="008F4143"/>
    <w:pPr>
      <w:pBdr>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b/>
      <w:bCs/>
      <w:sz w:val="18"/>
      <w:szCs w:val="18"/>
      <w:lang w:eastAsia="ru-RU"/>
    </w:rPr>
  </w:style>
  <w:style w:type="paragraph" w:customStyle="1" w:styleId="xl74">
    <w:name w:val="xl74"/>
    <w:basedOn w:val="a2"/>
    <w:rsid w:val="008F41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b/>
      <w:bCs/>
      <w:sz w:val="18"/>
      <w:szCs w:val="18"/>
      <w:lang w:eastAsia="ru-RU"/>
    </w:rPr>
  </w:style>
  <w:style w:type="paragraph" w:customStyle="1" w:styleId="xl75">
    <w:name w:val="xl75"/>
    <w:basedOn w:val="a2"/>
    <w:rsid w:val="008F414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76">
    <w:name w:val="xl76"/>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b/>
      <w:bCs/>
      <w:sz w:val="24"/>
      <w:szCs w:val="24"/>
      <w:lang w:eastAsia="ru-RU"/>
    </w:rPr>
  </w:style>
  <w:style w:type="paragraph" w:customStyle="1" w:styleId="xl77">
    <w:name w:val="xl77"/>
    <w:basedOn w:val="a2"/>
    <w:rsid w:val="008F414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78">
    <w:name w:val="xl78"/>
    <w:basedOn w:val="a2"/>
    <w:rsid w:val="008F414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79">
    <w:name w:val="xl79"/>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80">
    <w:name w:val="xl80"/>
    <w:basedOn w:val="a2"/>
    <w:rsid w:val="008F4143"/>
    <w:pPr>
      <w:pBdr>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xl81">
    <w:name w:val="xl81"/>
    <w:basedOn w:val="a2"/>
    <w:rsid w:val="008F4143"/>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xl82">
    <w:name w:val="xl82"/>
    <w:basedOn w:val="a2"/>
    <w:rsid w:val="008F4143"/>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18"/>
      <w:szCs w:val="18"/>
      <w:lang w:eastAsia="ru-RU"/>
    </w:rPr>
  </w:style>
  <w:style w:type="paragraph" w:customStyle="1" w:styleId="xl83">
    <w:name w:val="xl83"/>
    <w:basedOn w:val="a2"/>
    <w:rsid w:val="008F4143"/>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18"/>
      <w:szCs w:val="18"/>
      <w:lang w:eastAsia="ru-RU"/>
    </w:rPr>
  </w:style>
  <w:style w:type="paragraph" w:customStyle="1" w:styleId="xl84">
    <w:name w:val="xl84"/>
    <w:basedOn w:val="a2"/>
    <w:rsid w:val="008F414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85">
    <w:name w:val="xl85"/>
    <w:basedOn w:val="a2"/>
    <w:rsid w:val="008F41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8"/>
      <w:szCs w:val="18"/>
      <w:lang w:eastAsia="ru-RU"/>
    </w:rPr>
  </w:style>
  <w:style w:type="paragraph" w:customStyle="1" w:styleId="xl86">
    <w:name w:val="xl86"/>
    <w:basedOn w:val="a2"/>
    <w:rsid w:val="008F4143"/>
    <w:pPr>
      <w:pBdr>
        <w:top w:val="single" w:sz="8"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b/>
      <w:bCs/>
      <w:sz w:val="18"/>
      <w:szCs w:val="18"/>
      <w:lang w:eastAsia="ru-RU"/>
    </w:rPr>
  </w:style>
  <w:style w:type="paragraph" w:customStyle="1" w:styleId="aff7">
    <w:name w:val="Знак"/>
    <w:basedOn w:val="a2"/>
    <w:rsid w:val="008F4143"/>
    <w:pPr>
      <w:spacing w:line="240" w:lineRule="exact"/>
      <w:jc w:val="both"/>
    </w:pPr>
    <w:rPr>
      <w:rFonts w:ascii="Times New Roman" w:eastAsia="Times New Roman" w:hAnsi="Times New Roman" w:cs="Times New Roman"/>
      <w:sz w:val="24"/>
      <w:szCs w:val="20"/>
      <w:lang w:val="en-US"/>
    </w:rPr>
  </w:style>
  <w:style w:type="paragraph" w:customStyle="1" w:styleId="13">
    <w:name w:val="Знак1"/>
    <w:basedOn w:val="a2"/>
    <w:rsid w:val="008F4143"/>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w:basedOn w:val="a2"/>
    <w:rsid w:val="008F4143"/>
    <w:pPr>
      <w:spacing w:before="100" w:beforeAutospacing="1" w:after="100" w:afterAutospacing="1" w:line="240" w:lineRule="auto"/>
    </w:pPr>
    <w:rPr>
      <w:rFonts w:ascii="Tahoma" w:eastAsia="Times New Roman" w:hAnsi="Tahoma" w:cs="Times New Roman"/>
      <w:sz w:val="20"/>
      <w:szCs w:val="20"/>
      <w:lang w:val="en-US"/>
    </w:rPr>
  </w:style>
  <w:style w:type="table" w:customStyle="1" w:styleId="14">
    <w:name w:val="Сетка таблицы1"/>
    <w:basedOn w:val="a4"/>
    <w:next w:val="ac"/>
    <w:rsid w:val="008F414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Нумерованный список1"/>
    <w:basedOn w:val="a2"/>
    <w:rsid w:val="008F4143"/>
    <w:pPr>
      <w:widowControl w:val="0"/>
      <w:suppressAutoHyphens/>
      <w:spacing w:after="0" w:line="240" w:lineRule="auto"/>
      <w:ind w:left="720" w:hanging="360"/>
    </w:pPr>
    <w:rPr>
      <w:rFonts w:ascii="Times New Roman" w:eastAsia="Times New Roman" w:hAnsi="Times New Roman" w:cs="Times New Roman"/>
      <w:sz w:val="24"/>
      <w:szCs w:val="24"/>
      <w:lang w:eastAsia="ar-SA"/>
    </w:rPr>
  </w:style>
  <w:style w:type="paragraph" w:customStyle="1" w:styleId="3f3f3f3f3f3f3f">
    <w:name w:val="_г3fл3fа3fв3fн3fы3fй3f"/>
    <w:basedOn w:val="a2"/>
    <w:rsid w:val="008F4143"/>
    <w:pPr>
      <w:widowControl w:val="0"/>
      <w:suppressAutoHyphens/>
      <w:spacing w:after="60" w:line="240" w:lineRule="auto"/>
      <w:jc w:val="both"/>
    </w:pPr>
    <w:rPr>
      <w:rFonts w:ascii="Verdana" w:eastAsia="Times New Roman" w:hAnsi="Verdana" w:cs="Verdana"/>
      <w:sz w:val="20"/>
      <w:szCs w:val="20"/>
      <w:lang w:eastAsia="ar-SA"/>
    </w:rPr>
  </w:style>
  <w:style w:type="paragraph" w:customStyle="1" w:styleId="aff9">
    <w:name w:val="_главный"/>
    <w:basedOn w:val="a2"/>
    <w:rsid w:val="008F4143"/>
    <w:pPr>
      <w:suppressAutoHyphens/>
      <w:spacing w:after="60" w:line="240" w:lineRule="auto"/>
      <w:jc w:val="both"/>
    </w:pPr>
    <w:rPr>
      <w:rFonts w:ascii="Verdana" w:eastAsia="Times New Roman" w:hAnsi="Verdana" w:cs="Verdana"/>
      <w:sz w:val="20"/>
      <w:szCs w:val="20"/>
      <w:lang w:eastAsia="ar-SA"/>
    </w:rPr>
  </w:style>
  <w:style w:type="paragraph" w:customStyle="1" w:styleId="22122232425211221231262122222322721322323328214224234241251211122112311261212122212321271213122312331H2h22">
    <w:name w:val="Заголовок 2.21.22.23.24.25.211.221.231.26.212.222.232.27.213.223.233.28.214.224.234.241.251.2111.2211.2311.261.2121.2221.2321.271.2131.2231.2331.H2.h2.Раздел 2"/>
    <w:basedOn w:val="a2"/>
    <w:rsid w:val="008F4143"/>
    <w:pPr>
      <w:keepNext/>
      <w:tabs>
        <w:tab w:val="left" w:pos="1440"/>
      </w:tabs>
      <w:suppressAutoHyphens/>
      <w:autoSpaceDE w:val="0"/>
      <w:spacing w:before="120" w:after="60" w:line="360" w:lineRule="auto"/>
      <w:ind w:left="1440" w:hanging="360"/>
      <w:jc w:val="both"/>
    </w:pPr>
    <w:rPr>
      <w:rFonts w:ascii="Arial" w:eastAsia="Times New Roman" w:hAnsi="Arial" w:cs="Arial"/>
      <w:b/>
      <w:bCs/>
      <w:i/>
      <w:iCs/>
      <w:sz w:val="26"/>
      <w:szCs w:val="26"/>
      <w:lang w:eastAsia="ar-SA"/>
    </w:rPr>
  </w:style>
  <w:style w:type="character" w:styleId="affa">
    <w:name w:val="annotation reference"/>
    <w:semiHidden/>
    <w:rsid w:val="008F4143"/>
    <w:rPr>
      <w:sz w:val="16"/>
      <w:szCs w:val="16"/>
    </w:rPr>
  </w:style>
  <w:style w:type="paragraph" w:styleId="affb">
    <w:name w:val="annotation text"/>
    <w:basedOn w:val="a2"/>
    <w:link w:val="affc"/>
    <w:semiHidden/>
    <w:rsid w:val="008F4143"/>
    <w:pPr>
      <w:spacing w:after="0" w:line="240" w:lineRule="auto"/>
    </w:pPr>
    <w:rPr>
      <w:rFonts w:ascii="Times New Roman" w:eastAsia="Times New Roman" w:hAnsi="Times New Roman" w:cs="Times New Roman"/>
      <w:sz w:val="20"/>
      <w:szCs w:val="20"/>
      <w:lang w:eastAsia="ru-RU"/>
    </w:rPr>
  </w:style>
  <w:style w:type="character" w:customStyle="1" w:styleId="affc">
    <w:name w:val="Текст примечания Знак"/>
    <w:basedOn w:val="a3"/>
    <w:link w:val="affb"/>
    <w:semiHidden/>
    <w:rsid w:val="008F4143"/>
    <w:rPr>
      <w:rFonts w:ascii="Times New Roman" w:eastAsia="Times New Roman" w:hAnsi="Times New Roman" w:cs="Times New Roman"/>
      <w:sz w:val="20"/>
      <w:szCs w:val="20"/>
      <w:lang w:eastAsia="ru-RU"/>
    </w:rPr>
  </w:style>
  <w:style w:type="paragraph" w:styleId="affd">
    <w:name w:val="annotation subject"/>
    <w:basedOn w:val="affb"/>
    <w:next w:val="affb"/>
    <w:link w:val="affe"/>
    <w:semiHidden/>
    <w:rsid w:val="008F4143"/>
    <w:rPr>
      <w:b/>
      <w:bCs/>
    </w:rPr>
  </w:style>
  <w:style w:type="character" w:customStyle="1" w:styleId="affe">
    <w:name w:val="Тема примечания Знак"/>
    <w:basedOn w:val="affc"/>
    <w:link w:val="affd"/>
    <w:semiHidden/>
    <w:rsid w:val="008F4143"/>
    <w:rPr>
      <w:rFonts w:ascii="Times New Roman" w:eastAsia="Times New Roman" w:hAnsi="Times New Roman" w:cs="Times New Roman"/>
      <w:b/>
      <w:bCs/>
      <w:sz w:val="20"/>
      <w:szCs w:val="20"/>
      <w:lang w:eastAsia="ru-RU"/>
    </w:rPr>
  </w:style>
  <w:style w:type="paragraph" w:styleId="afff">
    <w:name w:val="Revision"/>
    <w:hidden/>
    <w:uiPriority w:val="99"/>
    <w:semiHidden/>
    <w:rsid w:val="008F4143"/>
    <w:pPr>
      <w:spacing w:after="0" w:line="240" w:lineRule="auto"/>
    </w:pPr>
    <w:rPr>
      <w:rFonts w:ascii="Times New Roman" w:eastAsia="Times New Roman" w:hAnsi="Times New Roman" w:cs="Times New Roman"/>
      <w:sz w:val="24"/>
      <w:szCs w:val="24"/>
      <w:lang w:eastAsia="ru-RU"/>
    </w:rPr>
  </w:style>
  <w:style w:type="paragraph" w:styleId="afff0">
    <w:name w:val="Normal (Web)"/>
    <w:basedOn w:val="a2"/>
    <w:uiPriority w:val="99"/>
    <w:semiHidden/>
    <w:unhideWhenUsed/>
    <w:rsid w:val="008F4143"/>
    <w:pPr>
      <w:spacing w:after="0" w:line="240" w:lineRule="auto"/>
    </w:pPr>
    <w:rPr>
      <w:rFonts w:ascii="Times New Roman" w:eastAsia="Times New Roman" w:hAnsi="Times New Roman" w:cs="Times New Roman"/>
      <w:sz w:val="24"/>
      <w:szCs w:val="24"/>
      <w:lang w:eastAsia="ru-RU"/>
    </w:rPr>
  </w:style>
  <w:style w:type="paragraph" w:customStyle="1" w:styleId="16">
    <w:name w:val="Название1"/>
    <w:basedOn w:val="a2"/>
    <w:next w:val="a2"/>
    <w:link w:val="afff1"/>
    <w:uiPriority w:val="10"/>
    <w:qFormat/>
    <w:rsid w:val="008F414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1">
    <w:name w:val="Название Знак"/>
    <w:basedOn w:val="a3"/>
    <w:link w:val="16"/>
    <w:uiPriority w:val="10"/>
    <w:rsid w:val="008F4143"/>
    <w:rPr>
      <w:rFonts w:ascii="Cambria" w:eastAsia="Times New Roman" w:hAnsi="Cambria" w:cs="Times New Roman"/>
      <w:color w:val="17365D"/>
      <w:spacing w:val="5"/>
      <w:kern w:val="28"/>
      <w:sz w:val="52"/>
      <w:szCs w:val="52"/>
    </w:rPr>
  </w:style>
  <w:style w:type="paragraph" w:styleId="af2">
    <w:name w:val="Title"/>
    <w:basedOn w:val="a2"/>
    <w:next w:val="a2"/>
    <w:link w:val="17"/>
    <w:uiPriority w:val="10"/>
    <w:qFormat/>
    <w:rsid w:val="008F414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7">
    <w:name w:val="Название Знак1"/>
    <w:basedOn w:val="a3"/>
    <w:link w:val="af2"/>
    <w:uiPriority w:val="10"/>
    <w:rsid w:val="008F414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48578">
      <w:bodyDiv w:val="1"/>
      <w:marLeft w:val="0"/>
      <w:marRight w:val="0"/>
      <w:marTop w:val="0"/>
      <w:marBottom w:val="0"/>
      <w:divBdr>
        <w:top w:val="none" w:sz="0" w:space="0" w:color="auto"/>
        <w:left w:val="none" w:sz="0" w:space="0" w:color="auto"/>
        <w:bottom w:val="none" w:sz="0" w:space="0" w:color="auto"/>
        <w:right w:val="none" w:sz="0" w:space="0" w:color="auto"/>
      </w:divBdr>
    </w:div>
    <w:div w:id="420373152">
      <w:bodyDiv w:val="1"/>
      <w:marLeft w:val="0"/>
      <w:marRight w:val="0"/>
      <w:marTop w:val="0"/>
      <w:marBottom w:val="0"/>
      <w:divBdr>
        <w:top w:val="none" w:sz="0" w:space="0" w:color="auto"/>
        <w:left w:val="none" w:sz="0" w:space="0" w:color="auto"/>
        <w:bottom w:val="none" w:sz="0" w:space="0" w:color="auto"/>
        <w:right w:val="none" w:sz="0" w:space="0" w:color="auto"/>
      </w:divBdr>
    </w:div>
    <w:div w:id="536360304">
      <w:bodyDiv w:val="1"/>
      <w:marLeft w:val="0"/>
      <w:marRight w:val="0"/>
      <w:marTop w:val="0"/>
      <w:marBottom w:val="0"/>
      <w:divBdr>
        <w:top w:val="none" w:sz="0" w:space="0" w:color="auto"/>
        <w:left w:val="none" w:sz="0" w:space="0" w:color="auto"/>
        <w:bottom w:val="none" w:sz="0" w:space="0" w:color="auto"/>
        <w:right w:val="none" w:sz="0" w:space="0" w:color="auto"/>
      </w:divBdr>
    </w:div>
    <w:div w:id="976838574">
      <w:bodyDiv w:val="1"/>
      <w:marLeft w:val="0"/>
      <w:marRight w:val="0"/>
      <w:marTop w:val="0"/>
      <w:marBottom w:val="0"/>
      <w:divBdr>
        <w:top w:val="none" w:sz="0" w:space="0" w:color="auto"/>
        <w:left w:val="none" w:sz="0" w:space="0" w:color="auto"/>
        <w:bottom w:val="none" w:sz="0" w:space="0" w:color="auto"/>
        <w:right w:val="none" w:sz="0" w:space="0" w:color="auto"/>
      </w:divBdr>
    </w:div>
    <w:div w:id="1363820011">
      <w:bodyDiv w:val="1"/>
      <w:marLeft w:val="0"/>
      <w:marRight w:val="0"/>
      <w:marTop w:val="0"/>
      <w:marBottom w:val="0"/>
      <w:divBdr>
        <w:top w:val="none" w:sz="0" w:space="0" w:color="auto"/>
        <w:left w:val="none" w:sz="0" w:space="0" w:color="auto"/>
        <w:bottom w:val="none" w:sz="0" w:space="0" w:color="auto"/>
        <w:right w:val="none" w:sz="0" w:space="0" w:color="auto"/>
      </w:divBdr>
    </w:div>
    <w:div w:id="1999264675">
      <w:bodyDiv w:val="1"/>
      <w:marLeft w:val="0"/>
      <w:marRight w:val="0"/>
      <w:marTop w:val="0"/>
      <w:marBottom w:val="0"/>
      <w:divBdr>
        <w:top w:val="none" w:sz="0" w:space="0" w:color="auto"/>
        <w:left w:val="none" w:sz="0" w:space="0" w:color="auto"/>
        <w:bottom w:val="none" w:sz="0" w:space="0" w:color="auto"/>
        <w:right w:val="none" w:sz="0" w:space="0" w:color="auto"/>
      </w:divBdr>
    </w:div>
    <w:div w:id="211543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aznakayevo.tatarstan.ru/"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B9D-413B-48EF-A7C1-43D0E8FA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11785</Words>
  <Characters>67180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2019-08-08T12:40:00Z</cp:lastPrinted>
  <dcterms:created xsi:type="dcterms:W3CDTF">2019-08-09T04:36:00Z</dcterms:created>
  <dcterms:modified xsi:type="dcterms:W3CDTF">2019-08-09T04:36:00Z</dcterms:modified>
</cp:coreProperties>
</file>